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C0" w:rsidRDefault="00A63483">
      <w:pPr>
        <w:ind w:left="-810" w:right="-180"/>
        <w:jc w:val="center"/>
        <w:rPr>
          <w:rFonts w:ascii="Lato" w:eastAsia="Lato" w:hAnsi="Lato" w:cs="Lato"/>
          <w:sz w:val="20"/>
          <w:szCs w:val="20"/>
        </w:rPr>
      </w:pPr>
      <w:r>
        <w:rPr>
          <w:rFonts w:ascii="Lato" w:eastAsia="Lato" w:hAnsi="Lato" w:cs="Lato"/>
          <w:b/>
          <w:sz w:val="26"/>
          <w:szCs w:val="26"/>
          <w:u w:val="single"/>
        </w:rPr>
        <w:t>Section A</w:t>
      </w:r>
    </w:p>
    <w:tbl>
      <w:tblPr>
        <w:tblStyle w:val="a"/>
        <w:tblW w:w="14700" w:type="dxa"/>
        <w:tblInd w:w="-975" w:type="dxa"/>
        <w:tblBorders>
          <w:top w:val="nil"/>
          <w:left w:val="nil"/>
          <w:bottom w:val="nil"/>
          <w:right w:val="nil"/>
          <w:insideH w:val="nil"/>
          <w:insideV w:val="nil"/>
        </w:tblBorders>
        <w:tblLayout w:type="fixed"/>
        <w:tblLook w:val="0600" w:firstRow="0" w:lastRow="0" w:firstColumn="0" w:lastColumn="0" w:noHBand="1" w:noVBand="1"/>
      </w:tblPr>
      <w:tblGrid>
        <w:gridCol w:w="675"/>
        <w:gridCol w:w="9240"/>
        <w:gridCol w:w="4785"/>
      </w:tblGrid>
      <w:tr w:rsidR="000467C0">
        <w:trPr>
          <w:trHeight w:val="330"/>
        </w:trPr>
        <w:tc>
          <w:tcPr>
            <w:tcW w:w="675" w:type="dxa"/>
            <w:tcBorders>
              <w:top w:val="single" w:sz="12" w:space="0" w:color="000000"/>
              <w:left w:val="single" w:sz="12" w:space="0" w:color="000000"/>
              <w:bottom w:val="single" w:sz="12" w:space="0" w:color="000000"/>
              <w:right w:val="single" w:sz="6" w:space="0" w:color="000000"/>
            </w:tcBorders>
            <w:shd w:val="clear" w:color="auto" w:fill="3C78D8"/>
            <w:tcMar>
              <w:top w:w="0" w:type="dxa"/>
              <w:left w:w="40" w:type="dxa"/>
              <w:bottom w:w="0" w:type="dxa"/>
              <w:right w:w="40" w:type="dxa"/>
            </w:tcMar>
            <w:vAlign w:val="center"/>
          </w:tcPr>
          <w:p w:rsidR="000467C0" w:rsidRDefault="00A63483">
            <w:pPr>
              <w:widowControl w:val="0"/>
              <w:ind w:right="-180"/>
              <w:rPr>
                <w:rFonts w:ascii="Lato" w:eastAsia="Lato" w:hAnsi="Lato" w:cs="Lato"/>
                <w:color w:val="FFFFFF"/>
                <w:sz w:val="20"/>
                <w:szCs w:val="20"/>
              </w:rPr>
            </w:pPr>
            <w:r>
              <w:rPr>
                <w:rFonts w:ascii="Lato" w:eastAsia="Lato" w:hAnsi="Lato" w:cs="Lato"/>
                <w:b/>
                <w:color w:val="FFFFFF"/>
              </w:rPr>
              <w:t>No #</w:t>
            </w:r>
          </w:p>
        </w:tc>
        <w:tc>
          <w:tcPr>
            <w:tcW w:w="9240" w:type="dxa"/>
            <w:tcBorders>
              <w:top w:val="single" w:sz="12" w:space="0" w:color="000000"/>
              <w:left w:val="nil"/>
              <w:bottom w:val="single" w:sz="12" w:space="0" w:color="000000"/>
              <w:right w:val="single" w:sz="6" w:space="0" w:color="000000"/>
            </w:tcBorders>
            <w:shd w:val="clear" w:color="auto" w:fill="3C78D8"/>
            <w:tcMar>
              <w:top w:w="0" w:type="dxa"/>
              <w:left w:w="40" w:type="dxa"/>
              <w:bottom w:w="0" w:type="dxa"/>
              <w:right w:w="40" w:type="dxa"/>
            </w:tcMar>
            <w:vAlign w:val="center"/>
          </w:tcPr>
          <w:p w:rsidR="000467C0" w:rsidRDefault="00A63483">
            <w:pPr>
              <w:widowControl w:val="0"/>
              <w:ind w:right="-180"/>
              <w:jc w:val="center"/>
              <w:rPr>
                <w:rFonts w:ascii="Lato" w:eastAsia="Lato" w:hAnsi="Lato" w:cs="Lato"/>
                <w:color w:val="FFFFFF"/>
                <w:sz w:val="20"/>
                <w:szCs w:val="20"/>
              </w:rPr>
            </w:pPr>
            <w:r>
              <w:rPr>
                <w:rFonts w:ascii="Lato" w:eastAsia="Lato" w:hAnsi="Lato" w:cs="Lato"/>
                <w:b/>
                <w:color w:val="FFFFFF"/>
              </w:rPr>
              <w:t>Question</w:t>
            </w:r>
          </w:p>
        </w:tc>
        <w:tc>
          <w:tcPr>
            <w:tcW w:w="4785" w:type="dxa"/>
            <w:tcBorders>
              <w:top w:val="single" w:sz="12" w:space="0" w:color="000000"/>
              <w:left w:val="nil"/>
              <w:bottom w:val="single" w:sz="12" w:space="0" w:color="000000"/>
              <w:right w:val="single" w:sz="12" w:space="0" w:color="000000"/>
            </w:tcBorders>
            <w:shd w:val="clear" w:color="auto" w:fill="3C78D8"/>
            <w:tcMar>
              <w:top w:w="0" w:type="dxa"/>
              <w:left w:w="40" w:type="dxa"/>
              <w:bottom w:w="0" w:type="dxa"/>
              <w:right w:w="40" w:type="dxa"/>
            </w:tcMar>
            <w:vAlign w:val="center"/>
          </w:tcPr>
          <w:p w:rsidR="000467C0" w:rsidRDefault="00A63483">
            <w:pPr>
              <w:widowControl w:val="0"/>
              <w:ind w:right="-180"/>
              <w:jc w:val="center"/>
              <w:rPr>
                <w:rFonts w:ascii="Lato" w:eastAsia="Lato" w:hAnsi="Lato" w:cs="Lato"/>
                <w:color w:val="FFFFFF"/>
                <w:sz w:val="20"/>
                <w:szCs w:val="20"/>
              </w:rPr>
            </w:pPr>
            <w:r>
              <w:rPr>
                <w:rFonts w:ascii="Lato" w:eastAsia="Lato" w:hAnsi="Lato" w:cs="Lato"/>
                <w:b/>
                <w:color w:val="FFFFFF"/>
              </w:rPr>
              <w:t>Answer</w:t>
            </w:r>
          </w:p>
        </w:tc>
      </w:tr>
      <w:tr w:rsidR="000467C0">
        <w:trPr>
          <w:trHeight w:val="375"/>
        </w:trPr>
        <w:tc>
          <w:tcPr>
            <w:tcW w:w="14700" w:type="dxa"/>
            <w:gridSpan w:val="3"/>
            <w:tcBorders>
              <w:top w:val="nil"/>
              <w:left w:val="single" w:sz="12" w:space="0" w:color="000000"/>
              <w:bottom w:val="single" w:sz="6"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ENTITY DETAILS</w:t>
            </w:r>
          </w:p>
        </w:tc>
      </w:tr>
      <w:tr w:rsidR="000467C0">
        <w:trPr>
          <w:trHeight w:val="300"/>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b/>
              </w:rPr>
              <w:t>1</w:t>
            </w:r>
          </w:p>
        </w:tc>
        <w:tc>
          <w:tcPr>
            <w:tcW w:w="92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Full Legal Name</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270"/>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1a</w:t>
            </w:r>
          </w:p>
        </w:tc>
        <w:tc>
          <w:tcPr>
            <w:tcW w:w="92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Trading name / DBA name (if any)</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270"/>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b/>
              </w:rPr>
              <w:t>2</w:t>
            </w:r>
          </w:p>
        </w:tc>
        <w:tc>
          <w:tcPr>
            <w:tcW w:w="92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If applicable, include a list of foreign branches which are covered by this questionnaire</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300"/>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b/>
              </w:rPr>
              <w:t>3</w:t>
            </w:r>
          </w:p>
        </w:tc>
        <w:tc>
          <w:tcPr>
            <w:tcW w:w="92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Full Legal (Registered) Address</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300"/>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3a</w:t>
            </w:r>
          </w:p>
        </w:tc>
        <w:tc>
          <w:tcPr>
            <w:tcW w:w="92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Full Address (Primary Operations) (if different from above)</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225"/>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w:t>
            </w:r>
          </w:p>
        </w:tc>
        <w:tc>
          <w:tcPr>
            <w:tcW w:w="924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Name of primary financial regulator / supervisory authority, if applicable</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bl>
    <w:p w:rsidR="000467C0" w:rsidRDefault="000467C0">
      <w:pPr>
        <w:ind w:left="-810" w:right="-180"/>
        <w:rPr>
          <w:rFonts w:ascii="Lato" w:eastAsia="Lato" w:hAnsi="Lato" w:cs="Lato"/>
          <w:sz w:val="2"/>
          <w:szCs w:val="2"/>
        </w:rPr>
      </w:pPr>
    </w:p>
    <w:tbl>
      <w:tblPr>
        <w:tblStyle w:val="a0"/>
        <w:tblW w:w="14655" w:type="dxa"/>
        <w:tblInd w:w="-975" w:type="dxa"/>
        <w:tblBorders>
          <w:top w:val="nil"/>
          <w:left w:val="nil"/>
          <w:bottom w:val="nil"/>
          <w:right w:val="nil"/>
          <w:insideH w:val="nil"/>
          <w:insideV w:val="nil"/>
        </w:tblBorders>
        <w:tblLayout w:type="fixed"/>
        <w:tblLook w:val="0600" w:firstRow="0" w:lastRow="0" w:firstColumn="0" w:lastColumn="0" w:noHBand="1" w:noVBand="1"/>
      </w:tblPr>
      <w:tblGrid>
        <w:gridCol w:w="675"/>
        <w:gridCol w:w="9285"/>
        <w:gridCol w:w="4695"/>
      </w:tblGrid>
      <w:tr w:rsidR="000467C0">
        <w:trPr>
          <w:trHeight w:val="300"/>
        </w:trPr>
        <w:tc>
          <w:tcPr>
            <w:tcW w:w="14655"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BUSINESS OPERATIONS</w:t>
            </w:r>
          </w:p>
        </w:tc>
      </w:tr>
      <w:tr w:rsidR="000467C0">
        <w:trPr>
          <w:trHeight w:val="195"/>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5</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Please describe the type of business activities that the Entity is involved in</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195"/>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b/>
              </w:rPr>
              <w:t>6</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Number of customers, split by individual and institutional</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135"/>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7</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Please provide breakdown of the top five (5) jurisdictions where customers are based</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8</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xml:space="preserve">Does the Entity currently provide any </w:t>
            </w:r>
            <w:proofErr w:type="spellStart"/>
            <w:r>
              <w:rPr>
                <w:rFonts w:ascii="Lato" w:eastAsia="Lato" w:hAnsi="Lato" w:cs="Lato"/>
              </w:rPr>
              <w:t>cryptocurrency</w:t>
            </w:r>
            <w:proofErr w:type="spellEnd"/>
            <w:r>
              <w:rPr>
                <w:rFonts w:ascii="Lato" w:eastAsia="Lato" w:hAnsi="Lato" w:cs="Lato"/>
              </w:rPr>
              <w:t xml:space="preserve"> services to customers?</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rPr>
            </w:pPr>
            <w:r>
              <w:rPr>
                <w:rFonts w:ascii="Arial Unicode MS" w:eastAsia="Arial Unicode MS" w:hAnsi="Arial Unicode MS" w:cs="Arial Unicode MS"/>
              </w:rPr>
              <w:t>▢ No</w:t>
            </w: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b/>
              </w:rPr>
              <w:t>8a</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If Yes, are these services provided on a regulated or unregulated basis?</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Regulated </w:t>
            </w:r>
          </w:p>
          <w:p w:rsidR="000467C0" w:rsidRDefault="00A63483">
            <w:pPr>
              <w:widowControl w:val="0"/>
              <w:ind w:right="-180"/>
              <w:rPr>
                <w:rFonts w:ascii="Lato" w:eastAsia="Lato" w:hAnsi="Lato" w:cs="Lato"/>
              </w:rPr>
            </w:pPr>
            <w:r>
              <w:rPr>
                <w:rFonts w:ascii="Arial Unicode MS" w:eastAsia="Arial Unicode MS" w:hAnsi="Arial Unicode MS" w:cs="Arial Unicode MS"/>
              </w:rPr>
              <w:t>▢ Unregulated</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Exempt</w:t>
            </w: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9</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xml:space="preserve">What proportion of your customer base do you expect to pursue </w:t>
            </w:r>
            <w:proofErr w:type="spellStart"/>
            <w:r>
              <w:rPr>
                <w:rFonts w:ascii="Lato" w:eastAsia="Lato" w:hAnsi="Lato" w:cs="Lato"/>
              </w:rPr>
              <w:t>cryptocurrency</w:t>
            </w:r>
            <w:proofErr w:type="spellEnd"/>
            <w:r>
              <w:rPr>
                <w:rFonts w:ascii="Lato" w:eastAsia="Lato" w:hAnsi="Lato" w:cs="Lato"/>
              </w:rPr>
              <w:t xml:space="preserve"> activity via </w:t>
            </w:r>
            <w:proofErr w:type="spellStart"/>
            <w:r w:rsidR="00A83AC3">
              <w:rPr>
                <w:color w:val="1D1C1D"/>
                <w:sz w:val="23"/>
                <w:szCs w:val="23"/>
                <w:shd w:val="clear" w:color="auto" w:fill="F8F8F8"/>
              </w:rPr>
              <w:t>PayBitoPro</w:t>
            </w:r>
            <w:proofErr w:type="spellEnd"/>
            <w:r>
              <w:rPr>
                <w:rFonts w:ascii="Lato" w:eastAsia="Lato" w:hAnsi="Lato" w:cs="Lato"/>
              </w:rPr>
              <w:t>?</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10</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xml:space="preserve">How does the Entity intend to conduct business with </w:t>
            </w:r>
            <w:proofErr w:type="spellStart"/>
            <w:r w:rsidR="00A83AC3">
              <w:rPr>
                <w:color w:val="1D1C1D"/>
                <w:sz w:val="23"/>
                <w:szCs w:val="23"/>
                <w:shd w:val="clear" w:color="auto" w:fill="F8F8F8"/>
              </w:rPr>
              <w:t>PayBitoPro</w:t>
            </w:r>
            <w:proofErr w:type="spellEnd"/>
            <w:r>
              <w:rPr>
                <w:rFonts w:ascii="Lato" w:eastAsia="Lato" w:hAnsi="Lato" w:cs="Lato"/>
              </w:rPr>
              <w:t>?</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220"/>
        </w:trPr>
        <w:tc>
          <w:tcPr>
            <w:tcW w:w="9960" w:type="dxa"/>
            <w:gridSpan w:val="2"/>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 xml:space="preserve">                Category A (where Entity’s customers do not become customers of </w:t>
            </w:r>
            <w:proofErr w:type="spellStart"/>
            <w:r w:rsidR="004510C5">
              <w:rPr>
                <w:color w:val="1D1C1D"/>
                <w:sz w:val="23"/>
                <w:szCs w:val="23"/>
                <w:shd w:val="clear" w:color="auto" w:fill="F8F8F8"/>
              </w:rPr>
              <w:t>PayBitoPro</w:t>
            </w:r>
            <w:proofErr w:type="spellEnd"/>
            <w:r>
              <w:rPr>
                <w:rFonts w:ascii="Lato" w:eastAsia="Lato" w:hAnsi="Lato" w:cs="Lato"/>
                <w:b/>
              </w:rPr>
              <w:t>)</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10a</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xml:space="preserve">-- </w:t>
            </w:r>
            <w:r>
              <w:rPr>
                <w:rFonts w:ascii="Arial Unicode MS" w:eastAsia="Arial Unicode MS" w:hAnsi="Arial Unicode MS" w:cs="Arial Unicode MS"/>
              </w:rPr>
              <w:t>▢ Omnibus account in the name of the Entity (Closed Loop)</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10b</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i/>
              </w:rPr>
            </w:pPr>
            <w:r>
              <w:rPr>
                <w:rFonts w:ascii="Arial Unicode MS" w:eastAsia="Arial Unicode MS" w:hAnsi="Arial Unicode MS" w:cs="Arial Unicode MS"/>
              </w:rPr>
              <w:t xml:space="preserve">-- ▢ </w:t>
            </w:r>
            <w:r>
              <w:rPr>
                <w:rFonts w:ascii="Lato" w:eastAsia="Lato" w:hAnsi="Lato" w:cs="Lato"/>
                <w:i/>
              </w:rPr>
              <w:t>[additional categories to be added by Product]</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345"/>
        </w:trPr>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10c</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 </w:t>
            </w:r>
            <w:r>
              <w:rPr>
                <w:rFonts w:ascii="Lato" w:eastAsia="Lato" w:hAnsi="Lato" w:cs="Lato"/>
                <w:i/>
              </w:rPr>
              <w:t>[additional categories to be added by Product]</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220"/>
        </w:trPr>
        <w:tc>
          <w:tcPr>
            <w:tcW w:w="9960" w:type="dxa"/>
            <w:gridSpan w:val="2"/>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lastRenderedPageBreak/>
              <w:t xml:space="preserve">                Category B (where the Entity’s customers become customers of </w:t>
            </w:r>
            <w:proofErr w:type="spellStart"/>
            <w:r w:rsidR="0072757C">
              <w:rPr>
                <w:color w:val="1D1C1D"/>
                <w:sz w:val="23"/>
                <w:szCs w:val="23"/>
                <w:shd w:val="clear" w:color="auto" w:fill="F8F8F8"/>
              </w:rPr>
              <w:t>PayBitoPro</w:t>
            </w:r>
            <w:proofErr w:type="spellEnd"/>
            <w:r>
              <w:rPr>
                <w:rFonts w:ascii="Lato" w:eastAsia="Lato" w:hAnsi="Lato" w:cs="Lato"/>
                <w:b/>
              </w:rPr>
              <w:t>)</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10c</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 Segregated accounts where the Entity’s customers become customers of </w:t>
            </w:r>
            <w:proofErr w:type="spellStart"/>
            <w:r w:rsidR="00824DD7">
              <w:rPr>
                <w:color w:val="1D1C1D"/>
                <w:sz w:val="23"/>
                <w:szCs w:val="23"/>
                <w:shd w:val="clear" w:color="auto" w:fill="F8F8F8"/>
              </w:rPr>
              <w:t>PayBitoPro</w:t>
            </w:r>
            <w:proofErr w:type="spellEnd"/>
            <w:r>
              <w:rPr>
                <w:rFonts w:ascii="Arial Unicode MS" w:eastAsia="Arial Unicode MS" w:hAnsi="Arial Unicode MS" w:cs="Arial Unicode MS"/>
              </w:rPr>
              <w:t xml:space="preserve"> </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10d</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 </w:t>
            </w:r>
            <w:r>
              <w:rPr>
                <w:rFonts w:ascii="Lato" w:eastAsia="Lato" w:hAnsi="Lato" w:cs="Lato"/>
                <w:i/>
              </w:rPr>
              <w:t>[additional categories to be added by Product]</w:t>
            </w:r>
            <w:bookmarkStart w:id="0" w:name="_GoBack"/>
            <w:bookmarkEnd w:id="0"/>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c>
          <w:tcPr>
            <w:tcW w:w="67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10e</w:t>
            </w:r>
          </w:p>
        </w:tc>
        <w:tc>
          <w:tcPr>
            <w:tcW w:w="928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 </w:t>
            </w:r>
            <w:r>
              <w:rPr>
                <w:rFonts w:ascii="Lato" w:eastAsia="Lato" w:hAnsi="Lato" w:cs="Lato"/>
                <w:i/>
              </w:rPr>
              <w:t>[additional categories to be added by Product]</w:t>
            </w:r>
          </w:p>
        </w:tc>
        <w:tc>
          <w:tcPr>
            <w:tcW w:w="469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276"/>
        </w:trPr>
        <w:tc>
          <w:tcPr>
            <w:tcW w:w="14655" w:type="dxa"/>
            <w:gridSpan w:val="3"/>
            <w:vMerge w:val="restart"/>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0467C0" w:rsidRDefault="00A63483">
            <w:pPr>
              <w:widowControl w:val="0"/>
              <w:ind w:right="-180"/>
              <w:jc w:val="center"/>
              <w:rPr>
                <w:rFonts w:ascii="Lato" w:eastAsia="Lato" w:hAnsi="Lato" w:cs="Lato"/>
                <w:b/>
                <w:sz w:val="20"/>
                <w:szCs w:val="20"/>
              </w:rPr>
            </w:pPr>
            <w:r>
              <w:rPr>
                <w:rFonts w:ascii="Lato" w:eastAsia="Lato" w:hAnsi="Lato" w:cs="Lato"/>
                <w:b/>
                <w:sz w:val="20"/>
                <w:szCs w:val="20"/>
              </w:rPr>
              <w:t>If Category A selected under Q10, please answer Section B</w:t>
            </w:r>
          </w:p>
          <w:p w:rsidR="000467C0" w:rsidRDefault="00A63483">
            <w:pPr>
              <w:widowControl w:val="0"/>
              <w:ind w:right="-180"/>
              <w:jc w:val="center"/>
              <w:rPr>
                <w:rFonts w:ascii="Lato" w:eastAsia="Lato" w:hAnsi="Lato" w:cs="Lato"/>
                <w:b/>
                <w:sz w:val="20"/>
                <w:szCs w:val="20"/>
              </w:rPr>
            </w:pPr>
            <w:r>
              <w:rPr>
                <w:rFonts w:ascii="Lato" w:eastAsia="Lato" w:hAnsi="Lato" w:cs="Lato"/>
                <w:b/>
                <w:sz w:val="20"/>
                <w:szCs w:val="20"/>
              </w:rPr>
              <w:t>If Category B selected under Q10, please answer Sections B and C</w:t>
            </w:r>
          </w:p>
        </w:tc>
      </w:tr>
      <w:tr w:rsidR="000467C0">
        <w:trPr>
          <w:trHeight w:val="264"/>
        </w:trPr>
        <w:tc>
          <w:tcPr>
            <w:tcW w:w="14655" w:type="dxa"/>
            <w:gridSpan w:val="3"/>
            <w:vMerge/>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0467C0" w:rsidRDefault="000467C0">
            <w:pPr>
              <w:widowControl w:val="0"/>
              <w:spacing w:line="240" w:lineRule="auto"/>
              <w:ind w:right="-180"/>
              <w:rPr>
                <w:rFonts w:ascii="Lato" w:eastAsia="Lato" w:hAnsi="Lato" w:cs="Lato"/>
                <w:b/>
              </w:rPr>
            </w:pPr>
          </w:p>
        </w:tc>
      </w:tr>
    </w:tbl>
    <w:p w:rsidR="000467C0" w:rsidRDefault="000467C0">
      <w:pPr>
        <w:ind w:left="-810" w:right="-180"/>
        <w:jc w:val="center"/>
        <w:rPr>
          <w:rFonts w:ascii="Lato" w:eastAsia="Lato" w:hAnsi="Lato" w:cs="Lato"/>
          <w:b/>
          <w:sz w:val="26"/>
          <w:szCs w:val="26"/>
          <w:u w:val="single"/>
        </w:rPr>
      </w:pPr>
    </w:p>
    <w:p w:rsidR="000467C0" w:rsidRDefault="00A63483">
      <w:pPr>
        <w:ind w:left="-810" w:right="-180"/>
        <w:jc w:val="center"/>
        <w:rPr>
          <w:rFonts w:ascii="Lato" w:eastAsia="Lato" w:hAnsi="Lato" w:cs="Lato"/>
          <w:b/>
          <w:sz w:val="26"/>
          <w:szCs w:val="26"/>
          <w:u w:val="single"/>
        </w:rPr>
      </w:pPr>
      <w:r>
        <w:rPr>
          <w:rFonts w:ascii="Lato" w:eastAsia="Lato" w:hAnsi="Lato" w:cs="Lato"/>
          <w:b/>
          <w:sz w:val="26"/>
          <w:szCs w:val="26"/>
          <w:u w:val="single"/>
        </w:rPr>
        <w:t xml:space="preserve">Section B </w:t>
      </w:r>
    </w:p>
    <w:p w:rsidR="000467C0" w:rsidRDefault="00A63483">
      <w:pPr>
        <w:ind w:left="-810" w:right="-180"/>
        <w:jc w:val="center"/>
        <w:rPr>
          <w:rFonts w:ascii="Lato" w:eastAsia="Lato" w:hAnsi="Lato" w:cs="Lato"/>
          <w:b/>
          <w:sz w:val="26"/>
          <w:szCs w:val="26"/>
          <w:u w:val="single"/>
        </w:rPr>
      </w:pPr>
      <w:r>
        <w:rPr>
          <w:rFonts w:ascii="Lato" w:eastAsia="Lato" w:hAnsi="Lato" w:cs="Lato"/>
          <w:b/>
          <w:sz w:val="20"/>
          <w:szCs w:val="20"/>
        </w:rPr>
        <w:t>Category A and Category B Models</w:t>
      </w:r>
    </w:p>
    <w:p w:rsidR="000467C0" w:rsidRDefault="000467C0">
      <w:pPr>
        <w:ind w:left="-810" w:right="-180"/>
        <w:jc w:val="center"/>
        <w:rPr>
          <w:rFonts w:ascii="Lato" w:eastAsia="Lato" w:hAnsi="Lato" w:cs="Lato"/>
          <w:b/>
          <w:sz w:val="20"/>
          <w:szCs w:val="20"/>
        </w:rPr>
      </w:pPr>
    </w:p>
    <w:tbl>
      <w:tblPr>
        <w:tblStyle w:val="a1"/>
        <w:tblW w:w="14715" w:type="dxa"/>
        <w:tblInd w:w="-975" w:type="dxa"/>
        <w:tblBorders>
          <w:top w:val="nil"/>
          <w:left w:val="nil"/>
          <w:bottom w:val="nil"/>
          <w:right w:val="nil"/>
          <w:insideH w:val="nil"/>
          <w:insideV w:val="nil"/>
        </w:tblBorders>
        <w:tblLayout w:type="fixed"/>
        <w:tblLook w:val="0600" w:firstRow="0" w:lastRow="0" w:firstColumn="0" w:lastColumn="0" w:noHBand="1" w:noVBand="1"/>
      </w:tblPr>
      <w:tblGrid>
        <w:gridCol w:w="555"/>
        <w:gridCol w:w="9360"/>
        <w:gridCol w:w="4800"/>
      </w:tblGrid>
      <w:tr w:rsidR="000467C0">
        <w:trPr>
          <w:trHeight w:val="90"/>
        </w:trPr>
        <w:tc>
          <w:tcPr>
            <w:tcW w:w="14715"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AML, CTF &amp; SANCTIONS PROGRAMME</w:t>
            </w:r>
          </w:p>
        </w:tc>
      </w:tr>
      <w:tr w:rsidR="000467C0">
        <w:trPr>
          <w:trHeight w:val="525"/>
        </w:trPr>
        <w:tc>
          <w:tcPr>
            <w:tcW w:w="55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11</w:t>
            </w:r>
          </w:p>
        </w:tc>
        <w:tc>
          <w:tcPr>
            <w:tcW w:w="9360" w:type="dxa"/>
            <w:tcBorders>
              <w:top w:val="single" w:sz="12" w:space="0" w:color="000000"/>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xml:space="preserve">Does the Entity have a </w:t>
            </w:r>
            <w:proofErr w:type="spellStart"/>
            <w:r>
              <w:rPr>
                <w:rFonts w:ascii="Lato" w:eastAsia="Lato" w:hAnsi="Lato" w:cs="Lato"/>
              </w:rPr>
              <w:t>programme</w:t>
            </w:r>
            <w:proofErr w:type="spellEnd"/>
            <w:r>
              <w:rPr>
                <w:rFonts w:ascii="Lato" w:eastAsia="Lato" w:hAnsi="Lato" w:cs="Lato"/>
              </w:rPr>
              <w:t xml:space="preserve"> that sets minimum AML, CTF and Sanctions standards? </w:t>
            </w:r>
          </w:p>
        </w:tc>
        <w:tc>
          <w:tcPr>
            <w:tcW w:w="4800" w:type="dxa"/>
            <w:tcBorders>
              <w:top w:val="single" w:sz="12" w:space="0" w:color="000000"/>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615"/>
        </w:trPr>
        <w:tc>
          <w:tcPr>
            <w:tcW w:w="55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12</w:t>
            </w:r>
          </w:p>
        </w:tc>
        <w:tc>
          <w:tcPr>
            <w:tcW w:w="93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i/>
                <w:sz w:val="20"/>
                <w:szCs w:val="20"/>
              </w:rPr>
            </w:pPr>
            <w:r>
              <w:rPr>
                <w:rFonts w:ascii="Lato" w:eastAsia="Lato" w:hAnsi="Lato" w:cs="Lato"/>
              </w:rPr>
              <w:t>Does the Entity have documented policies and procedures consistent with applicable AML, CTF &amp; Sanctions regulations and requirements?</w:t>
            </w:r>
            <w:r>
              <w:rPr>
                <w:rFonts w:ascii="Lato" w:eastAsia="Lato" w:hAnsi="Lato" w:cs="Lato"/>
                <w:i/>
              </w:rPr>
              <w:t xml:space="preserve"> If yes, please provide a copy.</w:t>
            </w:r>
          </w:p>
        </w:tc>
        <w:tc>
          <w:tcPr>
            <w:tcW w:w="480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5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13</w:t>
            </w:r>
          </w:p>
        </w:tc>
        <w:tc>
          <w:tcPr>
            <w:tcW w:w="93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Does the Entity have a designated officer responsible for overseeing and coordinating the AML, CFT &amp; Sanctions framework?</w:t>
            </w:r>
          </w:p>
        </w:tc>
        <w:tc>
          <w:tcPr>
            <w:tcW w:w="480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5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14</w:t>
            </w:r>
          </w:p>
        </w:tc>
        <w:tc>
          <w:tcPr>
            <w:tcW w:w="93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provide AML, CTF &amp; Sanctions training that is targeted to specific roles, responsibilities and high risk products, services and activities?</w:t>
            </w:r>
          </w:p>
        </w:tc>
        <w:tc>
          <w:tcPr>
            <w:tcW w:w="480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75"/>
        </w:trPr>
        <w:tc>
          <w:tcPr>
            <w:tcW w:w="55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15</w:t>
            </w:r>
          </w:p>
        </w:tc>
        <w:tc>
          <w:tcPr>
            <w:tcW w:w="93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Is the Entity's AML, CTF &amp; Sanctions policy approved at least annually by the Board or equivalent Senior Management Committee?</w:t>
            </w:r>
          </w:p>
        </w:tc>
        <w:tc>
          <w:tcPr>
            <w:tcW w:w="480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5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16</w:t>
            </w:r>
          </w:p>
        </w:tc>
        <w:tc>
          <w:tcPr>
            <w:tcW w:w="93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xml:space="preserve">Does the Entity perform an AML &amp; CTF and Sanctions Risk Assessment? </w:t>
            </w:r>
          </w:p>
        </w:tc>
        <w:tc>
          <w:tcPr>
            <w:tcW w:w="480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5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lastRenderedPageBreak/>
              <w:t>16b</w:t>
            </w:r>
          </w:p>
        </w:tc>
        <w:tc>
          <w:tcPr>
            <w:tcW w:w="93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If Yes, at what frequency?</w:t>
            </w:r>
          </w:p>
        </w:tc>
        <w:tc>
          <w:tcPr>
            <w:tcW w:w="480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Annual</w:t>
            </w:r>
          </w:p>
          <w:p w:rsidR="000467C0" w:rsidRDefault="00A63483">
            <w:pPr>
              <w:widowControl w:val="0"/>
              <w:ind w:right="-180"/>
              <w:rPr>
                <w:rFonts w:ascii="Lato" w:eastAsia="Lato" w:hAnsi="Lato" w:cs="Lato"/>
              </w:rPr>
            </w:pPr>
            <w:r>
              <w:rPr>
                <w:rFonts w:ascii="Arial Unicode MS" w:eastAsia="Arial Unicode MS" w:hAnsi="Arial Unicode MS" w:cs="Arial Unicode MS"/>
              </w:rPr>
              <w:t>▢ Bi-annual</w:t>
            </w:r>
          </w:p>
          <w:p w:rsidR="000467C0" w:rsidRDefault="00A63483">
            <w:pPr>
              <w:widowControl w:val="0"/>
              <w:ind w:right="-180"/>
              <w:rPr>
                <w:rFonts w:ascii="Lato" w:eastAsia="Lato" w:hAnsi="Lato" w:cs="Lato"/>
              </w:rPr>
            </w:pPr>
            <w:r>
              <w:rPr>
                <w:rFonts w:ascii="Arial Unicode MS" w:eastAsia="Arial Unicode MS" w:hAnsi="Arial Unicode MS" w:cs="Arial Unicode MS"/>
              </w:rPr>
              <w:t>▢ Other - please indicate</w:t>
            </w:r>
          </w:p>
        </w:tc>
      </w:tr>
      <w:tr w:rsidR="000467C0">
        <w:trPr>
          <w:trHeight w:val="300"/>
        </w:trPr>
        <w:tc>
          <w:tcPr>
            <w:tcW w:w="555"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17</w:t>
            </w:r>
          </w:p>
        </w:tc>
        <w:tc>
          <w:tcPr>
            <w:tcW w:w="936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Does the entity have a record retention policy?</w:t>
            </w:r>
          </w:p>
          <w:p w:rsidR="000467C0" w:rsidRDefault="000467C0">
            <w:pPr>
              <w:widowControl w:val="0"/>
              <w:ind w:right="-180"/>
              <w:rPr>
                <w:rFonts w:ascii="Lato" w:eastAsia="Lato" w:hAnsi="Lato" w:cs="Lato"/>
                <w:i/>
              </w:rPr>
            </w:pPr>
          </w:p>
        </w:tc>
        <w:tc>
          <w:tcPr>
            <w:tcW w:w="480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bl>
    <w:p w:rsidR="000467C0" w:rsidRDefault="000467C0">
      <w:pPr>
        <w:ind w:left="-810" w:right="-180"/>
        <w:rPr>
          <w:rFonts w:ascii="Lato" w:eastAsia="Lato" w:hAnsi="Lato" w:cs="Lato"/>
          <w:sz w:val="2"/>
          <w:szCs w:val="2"/>
        </w:rPr>
      </w:pPr>
    </w:p>
    <w:tbl>
      <w:tblPr>
        <w:tblStyle w:val="a2"/>
        <w:tblW w:w="14715"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630"/>
        <w:gridCol w:w="9300"/>
        <w:gridCol w:w="4785"/>
      </w:tblGrid>
      <w:tr w:rsidR="000467C0">
        <w:trPr>
          <w:trHeight w:val="375"/>
        </w:trPr>
        <w:tc>
          <w:tcPr>
            <w:tcW w:w="14715"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KYC &amp; CDD</w:t>
            </w:r>
          </w:p>
        </w:tc>
      </w:tr>
      <w:tr w:rsidR="000467C0">
        <w:trPr>
          <w:trHeight w:val="285"/>
        </w:trPr>
        <w:tc>
          <w:tcPr>
            <w:tcW w:w="630" w:type="dxa"/>
            <w:tcBorders>
              <w:top w:val="single" w:sz="12" w:space="0" w:color="000000"/>
              <w:left w:val="single" w:sz="12" w:space="0" w:color="000000"/>
              <w:bottom w:val="single" w:sz="6" w:space="0" w:color="000000"/>
              <w:right w:val="single" w:sz="8"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18</w:t>
            </w:r>
          </w:p>
        </w:tc>
        <w:tc>
          <w:tcPr>
            <w:tcW w:w="9300" w:type="dxa"/>
            <w:tcBorders>
              <w:top w:val="single" w:sz="1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xml:space="preserve">Does the entity </w:t>
            </w:r>
            <w:proofErr w:type="gramStart"/>
            <w:r>
              <w:rPr>
                <w:rFonts w:ascii="Lato" w:eastAsia="Lato" w:hAnsi="Lato" w:cs="Lato"/>
              </w:rPr>
              <w:t>have  a</w:t>
            </w:r>
            <w:proofErr w:type="gramEnd"/>
            <w:r>
              <w:rPr>
                <w:rFonts w:ascii="Lato" w:eastAsia="Lato" w:hAnsi="Lato" w:cs="Lato"/>
              </w:rPr>
              <w:t xml:space="preserve"> KYC/CDD policy?</w:t>
            </w:r>
          </w:p>
        </w:tc>
        <w:tc>
          <w:tcPr>
            <w:tcW w:w="4785" w:type="dxa"/>
            <w:tcBorders>
              <w:top w:val="single" w:sz="12"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285"/>
        </w:trPr>
        <w:tc>
          <w:tcPr>
            <w:tcW w:w="630" w:type="dxa"/>
            <w:tcBorders>
              <w:top w:val="nil"/>
              <w:left w:val="single" w:sz="12" w:space="0" w:color="000000"/>
              <w:bottom w:val="single" w:sz="6" w:space="0" w:color="000000"/>
              <w:right w:val="single" w:sz="8"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19</w:t>
            </w:r>
          </w:p>
        </w:tc>
        <w:tc>
          <w:tcPr>
            <w:tcW w:w="9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verify the identity of the customer?</w:t>
            </w:r>
          </w:p>
        </w:tc>
        <w:tc>
          <w:tcPr>
            <w:tcW w:w="478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630"/>
        </w:trPr>
        <w:tc>
          <w:tcPr>
            <w:tcW w:w="63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20</w:t>
            </w:r>
          </w:p>
        </w:tc>
        <w:tc>
          <w:tcPr>
            <w:tcW w:w="9300" w:type="dxa"/>
            <w:tcBorders>
              <w:top w:val="single" w:sz="8" w:space="0" w:color="000000"/>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i/>
                <w:sz w:val="20"/>
                <w:szCs w:val="20"/>
              </w:rPr>
            </w:pPr>
            <w:r>
              <w:rPr>
                <w:rFonts w:ascii="Lato" w:eastAsia="Lato" w:hAnsi="Lato" w:cs="Lato"/>
              </w:rPr>
              <w:t xml:space="preserve">Please list the information that is collected at onboarding </w:t>
            </w:r>
            <w:r>
              <w:rPr>
                <w:rFonts w:ascii="Lato" w:eastAsia="Lato" w:hAnsi="Lato" w:cs="Lato"/>
                <w:i/>
              </w:rPr>
              <w:t>(Select all that apply)</w:t>
            </w:r>
          </w:p>
        </w:tc>
        <w:tc>
          <w:tcPr>
            <w:tcW w:w="4785" w:type="dxa"/>
            <w:tcBorders>
              <w:top w:val="single" w:sz="8" w:space="0" w:color="000000"/>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b/>
              </w:rPr>
            </w:pPr>
            <w:r>
              <w:rPr>
                <w:rFonts w:ascii="Lato" w:eastAsia="Lato" w:hAnsi="Lato" w:cs="Lato"/>
                <w:b/>
              </w:rPr>
              <w:t>Individuals</w:t>
            </w:r>
          </w:p>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xml:space="preserve">▢ </w:t>
            </w:r>
            <w:r>
              <w:rPr>
                <w:rFonts w:ascii="Lato" w:eastAsia="Lato" w:hAnsi="Lato" w:cs="Lato"/>
                <w:highlight w:val="white"/>
              </w:rPr>
              <w:t>Full legal name</w:t>
            </w:r>
          </w:p>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xml:space="preserve">▢ </w:t>
            </w:r>
            <w:r>
              <w:rPr>
                <w:rFonts w:ascii="Lato" w:eastAsia="Lato" w:hAnsi="Lato" w:cs="Lato"/>
                <w:highlight w:val="white"/>
              </w:rPr>
              <w:t>Date of birth</w:t>
            </w:r>
          </w:p>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xml:space="preserve">▢ </w:t>
            </w:r>
            <w:r>
              <w:rPr>
                <w:rFonts w:ascii="Lato" w:eastAsia="Lato" w:hAnsi="Lato" w:cs="Lato"/>
                <w:highlight w:val="white"/>
              </w:rPr>
              <w:t>Residential Address</w:t>
            </w:r>
          </w:p>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xml:space="preserve">▢ </w:t>
            </w:r>
            <w:r>
              <w:rPr>
                <w:rFonts w:ascii="Lato" w:eastAsia="Lato" w:hAnsi="Lato" w:cs="Lato"/>
                <w:highlight w:val="white"/>
              </w:rPr>
              <w:t xml:space="preserve">Country of Nationality </w:t>
            </w:r>
          </w:p>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xml:space="preserve">▢ </w:t>
            </w:r>
            <w:r>
              <w:rPr>
                <w:rFonts w:ascii="Lato" w:eastAsia="Lato" w:hAnsi="Lato" w:cs="Lato"/>
                <w:highlight w:val="white"/>
              </w:rPr>
              <w:t>A government issued color photo ID card</w:t>
            </w:r>
          </w:p>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xml:space="preserve">▢ </w:t>
            </w:r>
            <w:r>
              <w:rPr>
                <w:rFonts w:ascii="Lato" w:eastAsia="Lato" w:hAnsi="Lato" w:cs="Lato"/>
                <w:highlight w:val="white"/>
              </w:rPr>
              <w:t>Email address</w:t>
            </w:r>
          </w:p>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xml:space="preserve">▢ </w:t>
            </w:r>
            <w:r>
              <w:rPr>
                <w:rFonts w:ascii="Lato" w:eastAsia="Lato" w:hAnsi="Lato" w:cs="Lato"/>
                <w:highlight w:val="white"/>
              </w:rPr>
              <w:t>Phone number</w:t>
            </w:r>
          </w:p>
          <w:p w:rsidR="000467C0" w:rsidRDefault="00A63483">
            <w:pPr>
              <w:widowControl w:val="0"/>
              <w:ind w:right="-180"/>
              <w:rPr>
                <w:rFonts w:ascii="Lato" w:eastAsia="Lato" w:hAnsi="Lato" w:cs="Lato"/>
              </w:rPr>
            </w:pPr>
            <w:r>
              <w:rPr>
                <w:rFonts w:ascii="Arial Unicode MS" w:eastAsia="Arial Unicode MS" w:hAnsi="Arial Unicode MS" w:cs="Arial Unicode MS"/>
              </w:rPr>
              <w:t>▢ Purpose of account</w:t>
            </w:r>
          </w:p>
          <w:p w:rsidR="000467C0" w:rsidRDefault="00A63483">
            <w:pPr>
              <w:widowControl w:val="0"/>
              <w:ind w:right="-180"/>
              <w:rPr>
                <w:rFonts w:ascii="Lato" w:eastAsia="Lato" w:hAnsi="Lato" w:cs="Lato"/>
              </w:rPr>
            </w:pPr>
            <w:r>
              <w:rPr>
                <w:rFonts w:ascii="Arial Unicode MS" w:eastAsia="Arial Unicode MS" w:hAnsi="Arial Unicode MS" w:cs="Arial Unicode MS"/>
              </w:rPr>
              <w:t>▢ Expected activity</w:t>
            </w:r>
          </w:p>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Employment status</w:t>
            </w:r>
          </w:p>
          <w:p w:rsidR="000467C0" w:rsidRDefault="00A63483">
            <w:pPr>
              <w:widowControl w:val="0"/>
              <w:ind w:right="-180"/>
              <w:rPr>
                <w:rFonts w:ascii="Lato" w:eastAsia="Lato" w:hAnsi="Lato" w:cs="Lato"/>
              </w:rPr>
            </w:pPr>
            <w:r>
              <w:rPr>
                <w:rFonts w:ascii="Arial Unicode MS" w:eastAsia="Arial Unicode MS" w:hAnsi="Arial Unicode MS" w:cs="Arial Unicode MS"/>
              </w:rPr>
              <w:lastRenderedPageBreak/>
              <w:t>▢ Source of funds/wealth</w:t>
            </w:r>
          </w:p>
          <w:p w:rsidR="000467C0" w:rsidRDefault="00A63483">
            <w:pPr>
              <w:widowControl w:val="0"/>
              <w:ind w:right="-180"/>
              <w:rPr>
                <w:rFonts w:ascii="Lato" w:eastAsia="Lato" w:hAnsi="Lato" w:cs="Lato"/>
                <w:b/>
              </w:rPr>
            </w:pPr>
            <w:r>
              <w:rPr>
                <w:rFonts w:ascii="Lato" w:eastAsia="Lato" w:hAnsi="Lato" w:cs="Lato"/>
                <w:b/>
              </w:rPr>
              <w:t>Institutions</w:t>
            </w:r>
          </w:p>
          <w:p w:rsidR="000467C0" w:rsidRDefault="00A63483">
            <w:pPr>
              <w:widowControl w:val="0"/>
              <w:ind w:right="-180"/>
              <w:rPr>
                <w:rFonts w:ascii="Lato" w:eastAsia="Lato" w:hAnsi="Lato" w:cs="Lato"/>
              </w:rPr>
            </w:pPr>
            <w:r>
              <w:rPr>
                <w:rFonts w:ascii="Arial Unicode MS" w:eastAsia="Arial Unicode MS" w:hAnsi="Arial Unicode MS" w:cs="Arial Unicode MS"/>
              </w:rPr>
              <w:t>▢ Name</w:t>
            </w:r>
          </w:p>
          <w:p w:rsidR="000467C0" w:rsidRDefault="00A63483">
            <w:pPr>
              <w:widowControl w:val="0"/>
              <w:ind w:right="-180"/>
              <w:rPr>
                <w:rFonts w:ascii="Lato" w:eastAsia="Lato" w:hAnsi="Lato" w:cs="Lato"/>
              </w:rPr>
            </w:pPr>
            <w:r>
              <w:rPr>
                <w:rFonts w:ascii="Arial Unicode MS" w:eastAsia="Arial Unicode MS" w:hAnsi="Arial Unicode MS" w:cs="Arial Unicode MS"/>
              </w:rPr>
              <w:t>▢ Industry type</w:t>
            </w:r>
          </w:p>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Address of operations / trading </w:t>
            </w:r>
          </w:p>
          <w:p w:rsidR="000467C0" w:rsidRDefault="00A63483">
            <w:pPr>
              <w:widowControl w:val="0"/>
              <w:ind w:right="-180"/>
              <w:rPr>
                <w:rFonts w:ascii="Lato" w:eastAsia="Lato" w:hAnsi="Lato" w:cs="Lato"/>
              </w:rPr>
            </w:pPr>
            <w:r>
              <w:rPr>
                <w:rFonts w:ascii="Arial Unicode MS" w:eastAsia="Arial Unicode MS" w:hAnsi="Arial Unicode MS" w:cs="Arial Unicode MS"/>
              </w:rPr>
              <w:t>▢ Ownership structure</w:t>
            </w:r>
          </w:p>
          <w:p w:rsidR="000467C0" w:rsidRDefault="00A63483">
            <w:pPr>
              <w:widowControl w:val="0"/>
              <w:ind w:right="-180"/>
              <w:rPr>
                <w:rFonts w:ascii="Lato" w:eastAsia="Lato" w:hAnsi="Lato" w:cs="Lato"/>
              </w:rPr>
            </w:pPr>
            <w:r>
              <w:rPr>
                <w:rFonts w:ascii="Arial Unicode MS" w:eastAsia="Arial Unicode MS" w:hAnsi="Arial Unicode MS" w:cs="Arial Unicode MS"/>
              </w:rPr>
              <w:t>▢ Ultimate beneficial owners at 25%</w:t>
            </w:r>
          </w:p>
          <w:p w:rsidR="000467C0" w:rsidRDefault="00A63483">
            <w:pPr>
              <w:widowControl w:val="0"/>
              <w:ind w:right="-180"/>
              <w:rPr>
                <w:rFonts w:ascii="Lato" w:eastAsia="Lato" w:hAnsi="Lato" w:cs="Lato"/>
              </w:rPr>
            </w:pPr>
            <w:r>
              <w:rPr>
                <w:rFonts w:ascii="Arial Unicode MS" w:eastAsia="Arial Unicode MS" w:hAnsi="Arial Unicode MS" w:cs="Arial Unicode MS"/>
              </w:rPr>
              <w:t>▢ Ultimate beneficial owners at 10%</w:t>
            </w:r>
          </w:p>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Authorised</w:t>
            </w:r>
            <w:proofErr w:type="spellEnd"/>
            <w:r>
              <w:rPr>
                <w:rFonts w:ascii="Arial Unicode MS" w:eastAsia="Arial Unicode MS" w:hAnsi="Arial Unicode MS" w:cs="Arial Unicode MS"/>
              </w:rPr>
              <w:t xml:space="preserve"> signatories</w:t>
            </w:r>
          </w:p>
          <w:p w:rsidR="000467C0" w:rsidRDefault="00A63483">
            <w:pPr>
              <w:widowControl w:val="0"/>
              <w:ind w:right="-180"/>
              <w:rPr>
                <w:rFonts w:ascii="Lato" w:eastAsia="Lato" w:hAnsi="Lato" w:cs="Lato"/>
              </w:rPr>
            </w:pPr>
            <w:r>
              <w:rPr>
                <w:rFonts w:ascii="Arial Unicode MS" w:eastAsia="Arial Unicode MS" w:hAnsi="Arial Unicode MS" w:cs="Arial Unicode MS"/>
              </w:rPr>
              <w:t>▢ Controllers</w:t>
            </w:r>
          </w:p>
          <w:p w:rsidR="000467C0" w:rsidRDefault="00A63483">
            <w:pPr>
              <w:widowControl w:val="0"/>
              <w:ind w:right="-180"/>
              <w:rPr>
                <w:rFonts w:ascii="Lato" w:eastAsia="Lato" w:hAnsi="Lato" w:cs="Lato"/>
              </w:rPr>
            </w:pPr>
            <w:r>
              <w:rPr>
                <w:rFonts w:ascii="Arial Unicode MS" w:eastAsia="Arial Unicode MS" w:hAnsi="Arial Unicode MS" w:cs="Arial Unicode MS"/>
              </w:rPr>
              <w:t>▢ Purpose of account</w:t>
            </w:r>
          </w:p>
          <w:p w:rsidR="000467C0" w:rsidRDefault="00A63483">
            <w:pPr>
              <w:widowControl w:val="0"/>
              <w:ind w:right="-180"/>
              <w:rPr>
                <w:rFonts w:ascii="Lato" w:eastAsia="Lato" w:hAnsi="Lato" w:cs="Lato"/>
              </w:rPr>
            </w:pPr>
            <w:r>
              <w:rPr>
                <w:rFonts w:ascii="Arial Unicode MS" w:eastAsia="Arial Unicode MS" w:hAnsi="Arial Unicode MS" w:cs="Arial Unicode MS"/>
              </w:rPr>
              <w:t>▢ Expected activity</w:t>
            </w:r>
          </w:p>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Source of funds </w:t>
            </w:r>
          </w:p>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w:t>
            </w:r>
            <w:r>
              <w:rPr>
                <w:rFonts w:ascii="Lato" w:eastAsia="Lato" w:hAnsi="Lato" w:cs="Lato"/>
              </w:rPr>
              <w:t>Source of wealth of beneficial owners</w:t>
            </w:r>
          </w:p>
        </w:tc>
      </w:tr>
      <w:tr w:rsidR="000467C0">
        <w:tc>
          <w:tcPr>
            <w:tcW w:w="63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lastRenderedPageBreak/>
              <w:t>21</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rPr>
                <w:rFonts w:ascii="Lato" w:eastAsia="Lato" w:hAnsi="Lato" w:cs="Lato"/>
              </w:rPr>
            </w:pPr>
            <w:r>
              <w:rPr>
                <w:rFonts w:ascii="Lato" w:eastAsia="Lato" w:hAnsi="Lato" w:cs="Lato"/>
              </w:rPr>
              <w:t xml:space="preserve">What </w:t>
            </w:r>
            <w:proofErr w:type="gramStart"/>
            <w:r>
              <w:rPr>
                <w:rFonts w:ascii="Lato" w:eastAsia="Lato" w:hAnsi="Lato" w:cs="Lato"/>
              </w:rPr>
              <w:t>documentation  does</w:t>
            </w:r>
            <w:proofErr w:type="gramEnd"/>
            <w:r>
              <w:rPr>
                <w:rFonts w:ascii="Lato" w:eastAsia="Lato" w:hAnsi="Lato" w:cs="Lato"/>
              </w:rPr>
              <w:t xml:space="preserve"> the Entity accept to verify  the source of funds/source of wealth of its customers? </w:t>
            </w:r>
            <w:r>
              <w:rPr>
                <w:rFonts w:ascii="Lato" w:eastAsia="Lato" w:hAnsi="Lato" w:cs="Lato"/>
                <w:i/>
              </w:rPr>
              <w:t>(Select all those that apply)</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highlight w:val="white"/>
              </w:rPr>
            </w:pPr>
            <w:r>
              <w:rPr>
                <w:rFonts w:ascii="Arial Unicode MS" w:eastAsia="Arial Unicode MS" w:hAnsi="Arial Unicode MS" w:cs="Arial Unicode MS"/>
              </w:rPr>
              <w:t>▢ Bank statements</w:t>
            </w:r>
          </w:p>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w:t>
            </w:r>
            <w:proofErr w:type="spellStart"/>
            <w:r>
              <w:rPr>
                <w:rFonts w:ascii="Lato" w:eastAsia="Lato" w:hAnsi="Lato" w:cs="Lato"/>
                <w:highlight w:val="white"/>
              </w:rPr>
              <w:t>Payslips</w:t>
            </w:r>
            <w:proofErr w:type="spellEnd"/>
          </w:p>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Financial statements </w:t>
            </w:r>
          </w:p>
          <w:p w:rsidR="000467C0" w:rsidRDefault="00A63483">
            <w:pPr>
              <w:widowControl w:val="0"/>
              <w:ind w:right="-180"/>
              <w:rPr>
                <w:rFonts w:ascii="Lato" w:eastAsia="Lato" w:hAnsi="Lato" w:cs="Lato"/>
              </w:rPr>
            </w:pPr>
            <w:r>
              <w:rPr>
                <w:rFonts w:ascii="Arial Unicode MS" w:eastAsia="Arial Unicode MS" w:hAnsi="Arial Unicode MS" w:cs="Arial Unicode MS"/>
              </w:rPr>
              <w:t>▢ Loan Agreements</w:t>
            </w:r>
          </w:p>
          <w:p w:rsidR="000467C0" w:rsidRDefault="00A63483">
            <w:pPr>
              <w:widowControl w:val="0"/>
              <w:ind w:right="-180"/>
              <w:rPr>
                <w:rFonts w:ascii="Lato" w:eastAsia="Lato" w:hAnsi="Lato" w:cs="Lato"/>
              </w:rPr>
            </w:pPr>
            <w:r>
              <w:rPr>
                <w:rFonts w:ascii="Arial Unicode MS" w:eastAsia="Arial Unicode MS" w:hAnsi="Arial Unicode MS" w:cs="Arial Unicode MS"/>
              </w:rPr>
              <w:t>▢ Annual report</w:t>
            </w:r>
          </w:p>
          <w:p w:rsidR="000467C0" w:rsidRDefault="00A63483">
            <w:pPr>
              <w:widowControl w:val="0"/>
              <w:ind w:right="-180"/>
              <w:rPr>
                <w:rFonts w:ascii="Lato" w:eastAsia="Lato" w:hAnsi="Lato" w:cs="Lato"/>
              </w:rPr>
            </w:pPr>
            <w:r>
              <w:rPr>
                <w:rFonts w:ascii="Arial Unicode MS" w:eastAsia="Arial Unicode MS" w:hAnsi="Arial Unicode MS" w:cs="Arial Unicode MS"/>
              </w:rPr>
              <w:t>▢ Other - please indicate</w:t>
            </w:r>
          </w:p>
          <w:p w:rsidR="000467C0" w:rsidRDefault="00A63483">
            <w:pPr>
              <w:widowControl w:val="0"/>
              <w:ind w:right="-180"/>
              <w:rPr>
                <w:rFonts w:ascii="Lato" w:eastAsia="Lato" w:hAnsi="Lato" w:cs="Lato"/>
                <w:b/>
                <w:i/>
              </w:rPr>
            </w:pPr>
            <w:r>
              <w:rPr>
                <w:rFonts w:ascii="Lato" w:eastAsia="Lato" w:hAnsi="Lato" w:cs="Lato"/>
                <w:b/>
                <w:i/>
              </w:rPr>
              <w:t>For crypto industry only:</w:t>
            </w:r>
          </w:p>
          <w:p w:rsidR="000467C0" w:rsidRDefault="00A63483">
            <w:pPr>
              <w:widowControl w:val="0"/>
              <w:ind w:right="-180"/>
              <w:rPr>
                <w:rFonts w:ascii="Lato" w:eastAsia="Lato" w:hAnsi="Lato" w:cs="Lato"/>
              </w:rPr>
            </w:pPr>
            <w:r>
              <w:rPr>
                <w:rFonts w:ascii="Arial Unicode MS" w:eastAsia="Arial Unicode MS" w:hAnsi="Arial Unicode MS" w:cs="Arial Unicode MS"/>
              </w:rPr>
              <w:lastRenderedPageBreak/>
              <w:t>▢ Documentation that supports crypto mining operations</w:t>
            </w:r>
          </w:p>
          <w:p w:rsidR="000467C0" w:rsidRDefault="00A63483">
            <w:pPr>
              <w:widowControl w:val="0"/>
              <w:ind w:right="-180"/>
              <w:rPr>
                <w:rFonts w:ascii="Lato" w:eastAsia="Lato" w:hAnsi="Lato" w:cs="Lato"/>
              </w:rPr>
            </w:pPr>
            <w:r>
              <w:rPr>
                <w:rFonts w:ascii="Arial Unicode MS" w:eastAsia="Arial Unicode MS" w:hAnsi="Arial Unicode MS" w:cs="Arial Unicode MS"/>
              </w:rPr>
              <w:t xml:space="preserve">▢ Supporting evidence from an external crypto exchange </w:t>
            </w:r>
          </w:p>
          <w:p w:rsidR="000467C0" w:rsidRDefault="00A63483">
            <w:pPr>
              <w:widowControl w:val="0"/>
              <w:ind w:right="-180"/>
              <w:rPr>
                <w:rFonts w:ascii="Lato" w:eastAsia="Lato" w:hAnsi="Lato" w:cs="Lato"/>
              </w:rPr>
            </w:pPr>
            <w:r>
              <w:rPr>
                <w:rFonts w:ascii="Arial Unicode MS" w:eastAsia="Arial Unicode MS" w:hAnsi="Arial Unicode MS" w:cs="Arial Unicode MS"/>
              </w:rPr>
              <w:t>▢ Other - please indicate</w:t>
            </w:r>
          </w:p>
        </w:tc>
      </w:tr>
      <w:tr w:rsidR="000467C0">
        <w:tc>
          <w:tcPr>
            <w:tcW w:w="63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lastRenderedPageBreak/>
              <w:t>22</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rPr>
                <w:rFonts w:ascii="Lato" w:eastAsia="Lato" w:hAnsi="Lato" w:cs="Lato"/>
                <w:sz w:val="20"/>
                <w:szCs w:val="20"/>
              </w:rPr>
            </w:pPr>
            <w:r>
              <w:rPr>
                <w:rFonts w:ascii="Lato" w:eastAsia="Lato" w:hAnsi="Lato" w:cs="Lato"/>
              </w:rPr>
              <w:t>Does the Entity prohibit the opening and keeping of anonymous and fictitious named accounts?</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23</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rPr>
                <w:rFonts w:ascii="Lato" w:eastAsia="Lato" w:hAnsi="Lato" w:cs="Lato"/>
                <w:sz w:val="20"/>
                <w:szCs w:val="20"/>
              </w:rPr>
            </w:pPr>
            <w:r>
              <w:rPr>
                <w:rFonts w:ascii="Lato" w:eastAsia="Lato" w:hAnsi="Lato" w:cs="Lato"/>
              </w:rPr>
              <w:t>Does the Entity prohibit accounts/relationships with shell banks?</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c>
          <w:tcPr>
            <w:tcW w:w="63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24</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a risk based approach to screening customers for adverse media/negative news (e.g. based on risk rating and/or frequency)?</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90"/>
        </w:trPr>
        <w:tc>
          <w:tcPr>
            <w:tcW w:w="63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25</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a risk based approach to screening customers and connected parties to determine whether they are Politically Exposed Persons (PEPs), or controlled by PEPs (i.e. based on risk rating and/or frequency)?</w:t>
            </w:r>
          </w:p>
        </w:tc>
        <w:tc>
          <w:tcPr>
            <w:tcW w:w="478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bl>
    <w:p w:rsidR="000467C0" w:rsidRDefault="000467C0">
      <w:pPr>
        <w:ind w:left="-810" w:right="-180"/>
        <w:rPr>
          <w:rFonts w:ascii="Lato" w:eastAsia="Lato" w:hAnsi="Lato" w:cs="Lato"/>
          <w:sz w:val="2"/>
          <w:szCs w:val="2"/>
        </w:rPr>
      </w:pPr>
    </w:p>
    <w:tbl>
      <w:tblPr>
        <w:tblStyle w:val="a3"/>
        <w:tblW w:w="14715"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615"/>
        <w:gridCol w:w="9345"/>
        <w:gridCol w:w="4755"/>
      </w:tblGrid>
      <w:tr w:rsidR="000467C0">
        <w:trPr>
          <w:trHeight w:val="375"/>
        </w:trPr>
        <w:tc>
          <w:tcPr>
            <w:tcW w:w="14715"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MONITORING &amp; REPORTING</w:t>
            </w:r>
          </w:p>
        </w:tc>
      </w:tr>
      <w:tr w:rsidR="000467C0">
        <w:trPr>
          <w:trHeight w:val="360"/>
        </w:trPr>
        <w:tc>
          <w:tcPr>
            <w:tcW w:w="615" w:type="dxa"/>
            <w:tcBorders>
              <w:top w:val="single" w:sz="12" w:space="0" w:color="000000"/>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26</w:t>
            </w:r>
          </w:p>
        </w:tc>
        <w:tc>
          <w:tcPr>
            <w:tcW w:w="9345" w:type="dxa"/>
            <w:tcBorders>
              <w:top w:val="single" w:sz="12" w:space="0" w:color="000000"/>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risk based policies, procedures and monitoring processes for the identification and reporting of suspicious activity?</w:t>
            </w:r>
          </w:p>
        </w:tc>
        <w:tc>
          <w:tcPr>
            <w:tcW w:w="4755" w:type="dxa"/>
            <w:tcBorders>
              <w:top w:val="single" w:sz="12" w:space="0" w:color="000000"/>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60"/>
        </w:trPr>
        <w:tc>
          <w:tcPr>
            <w:tcW w:w="615" w:type="dxa"/>
            <w:tcBorders>
              <w:top w:val="single" w:sz="6" w:space="0" w:color="000000"/>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rPr>
                <w:rFonts w:ascii="Lato" w:eastAsia="Lato" w:hAnsi="Lato" w:cs="Lato"/>
                <w:b/>
                <w:sz w:val="20"/>
                <w:szCs w:val="20"/>
              </w:rPr>
            </w:pPr>
            <w:r>
              <w:rPr>
                <w:rFonts w:ascii="Lato" w:eastAsia="Lato" w:hAnsi="Lato" w:cs="Lato"/>
                <w:b/>
                <w:sz w:val="20"/>
                <w:szCs w:val="20"/>
              </w:rPr>
              <w:t>27</w:t>
            </w:r>
          </w:p>
        </w:tc>
        <w:tc>
          <w:tcPr>
            <w:tcW w:w="9345"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rPr>
                <w:rFonts w:ascii="Lato" w:eastAsia="Lato" w:hAnsi="Lato" w:cs="Lato"/>
                <w:sz w:val="20"/>
                <w:szCs w:val="20"/>
              </w:rPr>
            </w:pPr>
            <w:r>
              <w:rPr>
                <w:rFonts w:ascii="Lato" w:eastAsia="Lato" w:hAnsi="Lato" w:cs="Lato"/>
              </w:rPr>
              <w:t>What is the method used by the Entity to monitor transactions for suspicious activity or patterns?</w:t>
            </w:r>
          </w:p>
        </w:tc>
        <w:tc>
          <w:tcPr>
            <w:tcW w:w="4755" w:type="dxa"/>
            <w:tcBorders>
              <w:top w:val="single" w:sz="6" w:space="0" w:color="000000"/>
              <w:left w:val="nil"/>
              <w:bottom w:val="single" w:sz="6" w:space="0" w:color="000000"/>
              <w:right w:val="single" w:sz="12" w:space="0" w:color="000000"/>
            </w:tcBorders>
            <w:tcMar>
              <w:top w:w="0" w:type="dxa"/>
              <w:left w:w="40" w:type="dxa"/>
              <w:bottom w:w="0" w:type="dxa"/>
              <w:right w:w="40" w:type="dxa"/>
            </w:tcMar>
            <w:vAlign w:val="center"/>
          </w:tcPr>
          <w:p w:rsidR="000467C0" w:rsidRDefault="00A63483">
            <w:pPr>
              <w:widowControl w:val="0"/>
              <w:rPr>
                <w:rFonts w:ascii="Lato" w:eastAsia="Lato" w:hAnsi="Lato" w:cs="Lato"/>
              </w:rPr>
            </w:pPr>
            <w:r>
              <w:rPr>
                <w:rFonts w:ascii="Arial Unicode MS" w:eastAsia="Arial Unicode MS" w:hAnsi="Arial Unicode MS" w:cs="Arial Unicode MS"/>
              </w:rPr>
              <w:t>▢ Manual</w:t>
            </w:r>
          </w:p>
          <w:p w:rsidR="000467C0" w:rsidRDefault="00A63483">
            <w:pPr>
              <w:widowControl w:val="0"/>
              <w:rPr>
                <w:rFonts w:ascii="Lato" w:eastAsia="Lato" w:hAnsi="Lato" w:cs="Lato"/>
              </w:rPr>
            </w:pPr>
            <w:r>
              <w:rPr>
                <w:rFonts w:ascii="Arial Unicode MS" w:eastAsia="Arial Unicode MS" w:hAnsi="Arial Unicode MS" w:cs="Arial Unicode MS"/>
              </w:rPr>
              <w:t xml:space="preserve">▢ </w:t>
            </w:r>
            <w:r>
              <w:rPr>
                <w:rFonts w:ascii="Lato" w:eastAsia="Lato" w:hAnsi="Lato" w:cs="Lato"/>
              </w:rPr>
              <w:t>Automated</w:t>
            </w:r>
          </w:p>
          <w:p w:rsidR="000467C0" w:rsidRDefault="00A63483">
            <w:pPr>
              <w:widowControl w:val="0"/>
              <w:rPr>
                <w:rFonts w:ascii="Lato" w:eastAsia="Lato" w:hAnsi="Lato" w:cs="Lato"/>
              </w:rPr>
            </w:pPr>
            <w:r>
              <w:rPr>
                <w:rFonts w:ascii="Arial Unicode MS" w:eastAsia="Arial Unicode MS" w:hAnsi="Arial Unicode MS" w:cs="Arial Unicode MS"/>
              </w:rPr>
              <w:t>▢ A combination of both manual and automated</w:t>
            </w:r>
          </w:p>
        </w:tc>
      </w:tr>
    </w:tbl>
    <w:p w:rsidR="000467C0" w:rsidRDefault="000467C0">
      <w:pPr>
        <w:ind w:left="-810" w:right="-180"/>
        <w:rPr>
          <w:rFonts w:ascii="Lato" w:eastAsia="Lato" w:hAnsi="Lato" w:cs="Lato"/>
          <w:sz w:val="2"/>
          <w:szCs w:val="2"/>
        </w:rPr>
      </w:pPr>
    </w:p>
    <w:tbl>
      <w:tblPr>
        <w:tblStyle w:val="a4"/>
        <w:tblW w:w="14700"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600"/>
        <w:gridCol w:w="9345"/>
        <w:gridCol w:w="4755"/>
      </w:tblGrid>
      <w:tr w:rsidR="000467C0">
        <w:trPr>
          <w:trHeight w:val="375"/>
        </w:trPr>
        <w:tc>
          <w:tcPr>
            <w:tcW w:w="14700"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SANCTIONS</w:t>
            </w:r>
          </w:p>
        </w:tc>
      </w:tr>
      <w:tr w:rsidR="000467C0">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lastRenderedPageBreak/>
              <w:t>28</w:t>
            </w:r>
          </w:p>
        </w:tc>
        <w:tc>
          <w:tcPr>
            <w:tcW w:w="9345" w:type="dxa"/>
            <w:tcBorders>
              <w:top w:val="single" w:sz="12" w:space="0" w:color="000000"/>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i/>
                <w:sz w:val="20"/>
                <w:szCs w:val="20"/>
              </w:rPr>
            </w:pPr>
            <w:r>
              <w:rPr>
                <w:rFonts w:ascii="Lato" w:eastAsia="Lato" w:hAnsi="Lato" w:cs="Lato"/>
              </w:rPr>
              <w:t xml:space="preserve">Does the Entity have a Sanctions Policy approved by management regarding compliance with sanctions law applicable to the Entity, including with respect its business conducted with, or through accounts held at foreign financial institutions? </w:t>
            </w:r>
            <w:r>
              <w:rPr>
                <w:rFonts w:ascii="Lato" w:eastAsia="Lato" w:hAnsi="Lato" w:cs="Lato"/>
                <w:i/>
              </w:rPr>
              <w:t>If yes, please provide a copy.</w:t>
            </w:r>
          </w:p>
        </w:tc>
        <w:tc>
          <w:tcPr>
            <w:tcW w:w="4755" w:type="dxa"/>
            <w:tcBorders>
              <w:top w:val="single" w:sz="12" w:space="0" w:color="000000"/>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78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29</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screen its customers, including beneficial ownership information collected by the Entity, during onboarding and regularly thereafter against Sanctions Lists?</w:t>
            </w:r>
          </w:p>
        </w:tc>
        <w:tc>
          <w:tcPr>
            <w:tcW w:w="475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bl>
    <w:p w:rsidR="000467C0" w:rsidRDefault="000467C0">
      <w:pPr>
        <w:ind w:left="-810" w:right="-180"/>
        <w:rPr>
          <w:rFonts w:ascii="Lato" w:eastAsia="Lato" w:hAnsi="Lato" w:cs="Lato"/>
          <w:sz w:val="4"/>
          <w:szCs w:val="4"/>
          <w:u w:val="single"/>
        </w:rPr>
      </w:pPr>
    </w:p>
    <w:tbl>
      <w:tblPr>
        <w:tblStyle w:val="a5"/>
        <w:tblW w:w="14685"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570"/>
        <w:gridCol w:w="9390"/>
        <w:gridCol w:w="4725"/>
      </w:tblGrid>
      <w:tr w:rsidR="000467C0">
        <w:trPr>
          <w:trHeight w:val="375"/>
        </w:trPr>
        <w:tc>
          <w:tcPr>
            <w:tcW w:w="14685"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ANTI BRIBERY &amp; CORRUPTION (ABC)</w:t>
            </w:r>
          </w:p>
        </w:tc>
      </w:tr>
      <w:tr w:rsidR="000467C0">
        <w:trPr>
          <w:trHeight w:val="375"/>
        </w:trPr>
        <w:tc>
          <w:tcPr>
            <w:tcW w:w="570" w:type="dxa"/>
            <w:tcBorders>
              <w:top w:val="single" w:sz="12" w:space="0" w:color="000000"/>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30</w:t>
            </w:r>
          </w:p>
        </w:tc>
        <w:tc>
          <w:tcPr>
            <w:tcW w:w="9390" w:type="dxa"/>
            <w:tcBorders>
              <w:top w:val="single" w:sz="12" w:space="0" w:color="000000"/>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 xml:space="preserve">Does the Entity have ABC policies, procedures or other controls that are consistent with applicable ABC regulations and requirements and that are reasonably designed to prevent, detect, monitor, and report on bribery and corruption undertaken by employees, directors, or others acting on behalf of the Entity ? </w:t>
            </w:r>
            <w:r>
              <w:rPr>
                <w:rFonts w:ascii="Lato" w:eastAsia="Lato" w:hAnsi="Lato" w:cs="Lato"/>
                <w:i/>
              </w:rPr>
              <w:t>If yes, please provide a copy.</w:t>
            </w:r>
          </w:p>
        </w:tc>
        <w:tc>
          <w:tcPr>
            <w:tcW w:w="4725" w:type="dxa"/>
            <w:tcBorders>
              <w:top w:val="single" w:sz="12" w:space="0" w:color="000000"/>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7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31</w:t>
            </w:r>
          </w:p>
        </w:tc>
        <w:tc>
          <w:tcPr>
            <w:tcW w:w="939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xml:space="preserve">Does the Entity have an enterprise wide </w:t>
            </w:r>
            <w:proofErr w:type="spellStart"/>
            <w:r>
              <w:rPr>
                <w:rFonts w:ascii="Lato" w:eastAsia="Lato" w:hAnsi="Lato" w:cs="Lato"/>
              </w:rPr>
              <w:t>programme</w:t>
            </w:r>
            <w:proofErr w:type="spellEnd"/>
            <w:r>
              <w:rPr>
                <w:rFonts w:ascii="Lato" w:eastAsia="Lato" w:hAnsi="Lato" w:cs="Lato"/>
              </w:rPr>
              <w:t xml:space="preserve"> that sets minimum ABC standards?</w:t>
            </w:r>
          </w:p>
        </w:tc>
        <w:tc>
          <w:tcPr>
            <w:tcW w:w="472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7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32</w:t>
            </w:r>
          </w:p>
        </w:tc>
        <w:tc>
          <w:tcPr>
            <w:tcW w:w="939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Does the Entity provide ABC training to employees, directors and others that are acting on its behalf (e.g., intermediaries)?</w:t>
            </w:r>
          </w:p>
        </w:tc>
        <w:tc>
          <w:tcPr>
            <w:tcW w:w="4725"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rPr>
            </w:pPr>
            <w:r>
              <w:rPr>
                <w:rFonts w:ascii="Arial Unicode MS" w:eastAsia="Arial Unicode MS" w:hAnsi="Arial Unicode MS" w:cs="Arial Unicode MS"/>
              </w:rPr>
              <w:t>▢ No</w:t>
            </w:r>
          </w:p>
        </w:tc>
      </w:tr>
    </w:tbl>
    <w:p w:rsidR="000467C0" w:rsidRDefault="000467C0">
      <w:pPr>
        <w:ind w:left="-810" w:right="-180"/>
        <w:rPr>
          <w:rFonts w:ascii="Lato" w:eastAsia="Lato" w:hAnsi="Lato" w:cs="Lato"/>
          <w:sz w:val="4"/>
          <w:szCs w:val="4"/>
          <w:u w:val="single"/>
        </w:rPr>
      </w:pPr>
    </w:p>
    <w:tbl>
      <w:tblPr>
        <w:tblStyle w:val="a6"/>
        <w:tblW w:w="14685"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14685"/>
      </w:tblGrid>
      <w:tr w:rsidR="000467C0">
        <w:trPr>
          <w:trHeight w:val="375"/>
        </w:trPr>
        <w:tc>
          <w:tcPr>
            <w:tcW w:w="14685" w:type="dxa"/>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ADDITIONAL COMMENTS</w:t>
            </w:r>
          </w:p>
        </w:tc>
      </w:tr>
      <w:tr w:rsidR="000467C0">
        <w:trPr>
          <w:trHeight w:val="375"/>
        </w:trPr>
        <w:tc>
          <w:tcPr>
            <w:tcW w:w="14685" w:type="dxa"/>
            <w:tcBorders>
              <w:top w:val="single" w:sz="12" w:space="0" w:color="000000"/>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i/>
              </w:rPr>
              <w:t>If “No” or “Other” is answered for any questions above, please use this space to provide further detail.</w:t>
            </w:r>
          </w:p>
          <w:p w:rsidR="000467C0" w:rsidRDefault="000467C0">
            <w:pPr>
              <w:widowControl w:val="0"/>
              <w:ind w:right="-180"/>
              <w:rPr>
                <w:rFonts w:ascii="Lato" w:eastAsia="Lato" w:hAnsi="Lato" w:cs="Lato"/>
                <w:b/>
                <w:sz w:val="20"/>
                <w:szCs w:val="20"/>
              </w:rPr>
            </w:pPr>
          </w:p>
          <w:p w:rsidR="000467C0" w:rsidRDefault="000467C0">
            <w:pPr>
              <w:widowControl w:val="0"/>
              <w:ind w:right="-180"/>
              <w:rPr>
                <w:rFonts w:ascii="Lato" w:eastAsia="Lato" w:hAnsi="Lato" w:cs="Lato"/>
                <w:b/>
                <w:sz w:val="20"/>
                <w:szCs w:val="20"/>
              </w:rPr>
            </w:pPr>
          </w:p>
          <w:p w:rsidR="000467C0" w:rsidRDefault="000467C0">
            <w:pPr>
              <w:widowControl w:val="0"/>
              <w:ind w:right="-180"/>
              <w:rPr>
                <w:rFonts w:ascii="Lato" w:eastAsia="Lato" w:hAnsi="Lato" w:cs="Lato"/>
                <w:b/>
                <w:sz w:val="20"/>
                <w:szCs w:val="20"/>
              </w:rPr>
            </w:pPr>
          </w:p>
        </w:tc>
      </w:tr>
    </w:tbl>
    <w:p w:rsidR="000467C0" w:rsidRDefault="000467C0">
      <w:pPr>
        <w:ind w:left="-810" w:right="-180"/>
        <w:rPr>
          <w:rFonts w:ascii="Lato" w:eastAsia="Lato" w:hAnsi="Lato" w:cs="Lato"/>
          <w:b/>
          <w:sz w:val="24"/>
          <w:szCs w:val="24"/>
          <w:u w:val="single"/>
        </w:rPr>
      </w:pPr>
    </w:p>
    <w:p w:rsidR="000467C0" w:rsidRDefault="00A63483">
      <w:pPr>
        <w:ind w:left="-810" w:right="-180"/>
        <w:jc w:val="center"/>
        <w:rPr>
          <w:rFonts w:ascii="Lato" w:eastAsia="Lato" w:hAnsi="Lato" w:cs="Lato"/>
          <w:b/>
          <w:sz w:val="26"/>
          <w:szCs w:val="26"/>
          <w:u w:val="single"/>
        </w:rPr>
      </w:pPr>
      <w:r>
        <w:rPr>
          <w:rFonts w:ascii="Lato" w:eastAsia="Lato" w:hAnsi="Lato" w:cs="Lato"/>
          <w:b/>
          <w:sz w:val="26"/>
          <w:szCs w:val="26"/>
          <w:u w:val="single"/>
        </w:rPr>
        <w:t>Section C</w:t>
      </w:r>
    </w:p>
    <w:p w:rsidR="000467C0" w:rsidRDefault="00A63483">
      <w:pPr>
        <w:ind w:left="-810" w:right="-180"/>
        <w:jc w:val="center"/>
        <w:rPr>
          <w:rFonts w:ascii="Lato" w:eastAsia="Lato" w:hAnsi="Lato" w:cs="Lato"/>
          <w:b/>
          <w:sz w:val="20"/>
          <w:szCs w:val="20"/>
        </w:rPr>
      </w:pPr>
      <w:r>
        <w:rPr>
          <w:rFonts w:ascii="Lato" w:eastAsia="Lato" w:hAnsi="Lato" w:cs="Lato"/>
          <w:b/>
          <w:sz w:val="20"/>
          <w:szCs w:val="20"/>
        </w:rPr>
        <w:t>Category B Models Only</w:t>
      </w:r>
    </w:p>
    <w:p w:rsidR="000467C0" w:rsidRDefault="000467C0">
      <w:pPr>
        <w:ind w:left="-810" w:right="-180"/>
        <w:jc w:val="center"/>
        <w:rPr>
          <w:rFonts w:ascii="Lato" w:eastAsia="Lato" w:hAnsi="Lato" w:cs="Lato"/>
          <w:b/>
          <w:sz w:val="20"/>
          <w:szCs w:val="20"/>
        </w:rPr>
      </w:pPr>
    </w:p>
    <w:tbl>
      <w:tblPr>
        <w:tblStyle w:val="a7"/>
        <w:tblW w:w="14700"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540"/>
        <w:gridCol w:w="9405"/>
        <w:gridCol w:w="4755"/>
      </w:tblGrid>
      <w:tr w:rsidR="000467C0">
        <w:trPr>
          <w:trHeight w:val="90"/>
        </w:trPr>
        <w:tc>
          <w:tcPr>
            <w:tcW w:w="14700"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AML, CTF &amp; SANCTIONS PROGRAMME</w:t>
            </w:r>
          </w:p>
        </w:tc>
      </w:tr>
      <w:tr w:rsidR="000467C0">
        <w:trPr>
          <w:trHeight w:val="30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33</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Are the Entity's policies and procedures updated at least annually?</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lastRenderedPageBreak/>
              <w:t>▢ No</w:t>
            </w:r>
          </w:p>
        </w:tc>
      </w:tr>
      <w:tr w:rsidR="000467C0">
        <w:trPr>
          <w:trHeight w:val="30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lastRenderedPageBreak/>
              <w:t>34</w:t>
            </w:r>
          </w:p>
        </w:tc>
        <w:tc>
          <w:tcPr>
            <w:tcW w:w="14160" w:type="dxa"/>
            <w:gridSpan w:val="2"/>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Are the Entity's policies and procedures gapped against/compared to:</w:t>
            </w:r>
          </w:p>
        </w:tc>
      </w:tr>
      <w:tr w:rsidR="000467C0">
        <w:trPr>
          <w:trHeight w:val="30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34a</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US Standards</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34b</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EU Standards</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rPr>
            </w:pPr>
            <w:r>
              <w:rPr>
                <w:rFonts w:ascii="Arial Unicode MS" w:eastAsia="Arial Unicode MS" w:hAnsi="Arial Unicode MS" w:cs="Arial Unicode MS"/>
              </w:rPr>
              <w:t>▢ No</w:t>
            </w:r>
          </w:p>
          <w:p w:rsidR="000467C0" w:rsidRDefault="00A63483">
            <w:pPr>
              <w:widowControl w:val="0"/>
              <w:ind w:right="-180"/>
              <w:rPr>
                <w:rFonts w:ascii="Lato" w:eastAsia="Lato" w:hAnsi="Lato" w:cs="Lato"/>
              </w:rPr>
            </w:pPr>
            <w:r>
              <w:rPr>
                <w:rFonts w:ascii="Arial Unicode MS" w:eastAsia="Arial Unicode MS" w:hAnsi="Arial Unicode MS" w:cs="Arial Unicode MS"/>
              </w:rPr>
              <w:t>▢  N/A</w:t>
            </w:r>
          </w:p>
        </w:tc>
      </w:tr>
      <w:tr w:rsidR="000467C0">
        <w:trPr>
          <w:trHeight w:val="57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35</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xml:space="preserve">Does the Board or equivalent Senior Management Committee receive regular reporting on the status of the AML, CTF &amp; Sanctions </w:t>
            </w:r>
            <w:proofErr w:type="spellStart"/>
            <w:r>
              <w:rPr>
                <w:rFonts w:ascii="Lato" w:eastAsia="Lato" w:hAnsi="Lato" w:cs="Lato"/>
              </w:rPr>
              <w:t>programme</w:t>
            </w:r>
            <w:proofErr w:type="spellEnd"/>
            <w:r>
              <w:rPr>
                <w:rFonts w:ascii="Lato" w:eastAsia="Lato" w:hAnsi="Lato" w:cs="Lato"/>
              </w:rPr>
              <w:t>?</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18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36</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xml:space="preserve">Does the Entity use third parties to carry out any components of its AML, CTF &amp; Sanctions </w:t>
            </w:r>
            <w:proofErr w:type="spellStart"/>
            <w:r>
              <w:rPr>
                <w:rFonts w:ascii="Lato" w:eastAsia="Lato" w:hAnsi="Lato" w:cs="Lato"/>
              </w:rPr>
              <w:t>programme</w:t>
            </w:r>
            <w:proofErr w:type="spellEnd"/>
            <w:r>
              <w:rPr>
                <w:rFonts w:ascii="Lato" w:eastAsia="Lato" w:hAnsi="Lato" w:cs="Lato"/>
              </w:rPr>
              <w:t>?</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36a</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If Yes, provide further details</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r w:rsidR="000467C0">
        <w:trPr>
          <w:trHeight w:val="30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37</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a program wide risk based Compliance Testing process (separate to the independent Audit function)?</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38</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xml:space="preserve">Does the Entity have an internal audit function, a testing function or other independent third party that </w:t>
            </w:r>
            <w:proofErr w:type="gramStart"/>
            <w:r>
              <w:rPr>
                <w:rFonts w:ascii="Lato" w:eastAsia="Lato" w:hAnsi="Lato" w:cs="Lato"/>
              </w:rPr>
              <w:t>assesses  AML</w:t>
            </w:r>
            <w:proofErr w:type="gramEnd"/>
            <w:r>
              <w:rPr>
                <w:rFonts w:ascii="Lato" w:eastAsia="Lato" w:hAnsi="Lato" w:cs="Lato"/>
              </w:rPr>
              <w:t>, CTF and Sanctions policies and practices on a regular basis?</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54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39</w:t>
            </w:r>
          </w:p>
        </w:tc>
        <w:tc>
          <w:tcPr>
            <w:tcW w:w="940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If Yes, please provide a summary of the findings of the most recent audit.</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bl>
    <w:p w:rsidR="000467C0" w:rsidRDefault="000467C0">
      <w:pPr>
        <w:ind w:left="-810" w:right="-180"/>
        <w:rPr>
          <w:rFonts w:ascii="Lato" w:eastAsia="Lato" w:hAnsi="Lato" w:cs="Lato"/>
          <w:sz w:val="2"/>
          <w:szCs w:val="2"/>
        </w:rPr>
      </w:pPr>
    </w:p>
    <w:tbl>
      <w:tblPr>
        <w:tblStyle w:val="a8"/>
        <w:tblW w:w="14715"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630"/>
        <w:gridCol w:w="9300"/>
        <w:gridCol w:w="4785"/>
      </w:tblGrid>
      <w:tr w:rsidR="000467C0">
        <w:trPr>
          <w:trHeight w:val="375"/>
        </w:trPr>
        <w:tc>
          <w:tcPr>
            <w:tcW w:w="14715"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KYC, CDD and EDD</w:t>
            </w:r>
          </w:p>
        </w:tc>
      </w:tr>
      <w:tr w:rsidR="000467C0">
        <w:trPr>
          <w:trHeight w:val="345"/>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40</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 the Entity's policies and procedures set out when Customer Due Diligence (CDD) must be completed (e.g. at the time of onboarding or within 30 days)?</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41</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CDD process result in customers receiving a risk classification?</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lastRenderedPageBreak/>
              <w:t>▢ No</w:t>
            </w:r>
          </w:p>
        </w:tc>
      </w:tr>
      <w:tr w:rsidR="000467C0">
        <w:trPr>
          <w:trHeight w:val="300"/>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lastRenderedPageBreak/>
              <w:t>42</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identify and verify ultimate beneficial owners?</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43</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xml:space="preserve">Does the Entity identify and verify </w:t>
            </w:r>
            <w:proofErr w:type="spellStart"/>
            <w:r>
              <w:rPr>
                <w:rFonts w:ascii="Lato" w:eastAsia="Lato" w:hAnsi="Lato" w:cs="Lato"/>
              </w:rPr>
              <w:t>authorised</w:t>
            </w:r>
            <w:proofErr w:type="spellEnd"/>
            <w:r>
              <w:rPr>
                <w:rFonts w:ascii="Lato" w:eastAsia="Lato" w:hAnsi="Lato" w:cs="Lato"/>
              </w:rPr>
              <w:t xml:space="preserve"> signatories (where applicable)?</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44</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identify and verify key controllers (where applicable)?</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270"/>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rPr>
            </w:pPr>
            <w:r>
              <w:rPr>
                <w:rFonts w:ascii="Lato" w:eastAsia="Lato" w:hAnsi="Lato" w:cs="Lato"/>
                <w:b/>
              </w:rPr>
              <w:t>45</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xml:space="preserve">What is the Entity’s minimum (lowest) threshold applied to beneficial ownership </w:t>
            </w:r>
            <w:proofErr w:type="gramStart"/>
            <w:r>
              <w:rPr>
                <w:rFonts w:ascii="Lato" w:eastAsia="Lato" w:hAnsi="Lato" w:cs="Lato"/>
              </w:rPr>
              <w:t>identification ?</w:t>
            </w:r>
            <w:proofErr w:type="gramEnd"/>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10%</w:t>
            </w:r>
          </w:p>
          <w:p w:rsidR="000467C0" w:rsidRDefault="00A63483">
            <w:pPr>
              <w:widowControl w:val="0"/>
              <w:ind w:right="-180"/>
              <w:rPr>
                <w:rFonts w:ascii="Lato" w:eastAsia="Lato" w:hAnsi="Lato" w:cs="Lato"/>
              </w:rPr>
            </w:pPr>
            <w:r>
              <w:rPr>
                <w:rFonts w:ascii="Arial Unicode MS" w:eastAsia="Arial Unicode MS" w:hAnsi="Arial Unicode MS" w:cs="Arial Unicode MS"/>
              </w:rPr>
              <w:t>▢ 25%</w:t>
            </w:r>
          </w:p>
          <w:p w:rsidR="000467C0" w:rsidRDefault="00A63483">
            <w:pPr>
              <w:widowControl w:val="0"/>
              <w:ind w:right="-180"/>
              <w:rPr>
                <w:rFonts w:ascii="Lato" w:eastAsia="Lato" w:hAnsi="Lato" w:cs="Lato"/>
              </w:rPr>
            </w:pPr>
            <w:r>
              <w:rPr>
                <w:rFonts w:ascii="Arial Unicode MS" w:eastAsia="Arial Unicode MS" w:hAnsi="Arial Unicode MS" w:cs="Arial Unicode MS"/>
              </w:rPr>
              <w:t>▢ Other - please indicate</w:t>
            </w:r>
          </w:p>
        </w:tc>
      </w:tr>
      <w:tr w:rsidR="000467C0">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46</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rPr>
                <w:rFonts w:ascii="Lato" w:eastAsia="Lato" w:hAnsi="Lato" w:cs="Lato"/>
                <w:sz w:val="20"/>
                <w:szCs w:val="20"/>
              </w:rPr>
            </w:pPr>
            <w:r>
              <w:rPr>
                <w:rFonts w:ascii="Lato" w:eastAsia="Lato" w:hAnsi="Lato" w:cs="Lato"/>
              </w:rPr>
              <w:t>Does the Entity prohibit dealing with another entity that provides services to shell banks?</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405"/>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47</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policies, procedures and processes to review and escalate potential matches from screening customers and connected parties to determine whether they are PEPs, or controlled by PEPs?</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225"/>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48</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a process to review and update customer information based on periodic refresh cycles or trigger events?</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300"/>
        </w:trPr>
        <w:tc>
          <w:tcPr>
            <w:tcW w:w="63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49</w:t>
            </w:r>
          </w:p>
        </w:tc>
        <w:tc>
          <w:tcPr>
            <w:tcW w:w="930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Are the Entity's KYC processes and documents subject to quality assurance testing?</w:t>
            </w:r>
          </w:p>
        </w:tc>
        <w:tc>
          <w:tcPr>
            <w:tcW w:w="478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bl>
    <w:p w:rsidR="000467C0" w:rsidRDefault="00A63483">
      <w:pPr>
        <w:ind w:left="-810" w:right="-180"/>
        <w:rPr>
          <w:rFonts w:ascii="Lato" w:eastAsia="Lato" w:hAnsi="Lato" w:cs="Lato"/>
          <w:sz w:val="2"/>
          <w:szCs w:val="2"/>
        </w:rPr>
      </w:pPr>
      <w:r>
        <w:rPr>
          <w:rFonts w:ascii="Lato" w:eastAsia="Lato" w:hAnsi="Lato" w:cs="Lato"/>
          <w:sz w:val="2"/>
          <w:szCs w:val="2"/>
        </w:rPr>
        <w:t>1</w:t>
      </w:r>
    </w:p>
    <w:tbl>
      <w:tblPr>
        <w:tblStyle w:val="a9"/>
        <w:tblW w:w="14715"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615"/>
        <w:gridCol w:w="9345"/>
        <w:gridCol w:w="4755"/>
      </w:tblGrid>
      <w:tr w:rsidR="000467C0">
        <w:trPr>
          <w:trHeight w:val="375"/>
        </w:trPr>
        <w:tc>
          <w:tcPr>
            <w:tcW w:w="14715"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MONITORING &amp; REPORTING</w:t>
            </w:r>
          </w:p>
        </w:tc>
      </w:tr>
      <w:tr w:rsidR="000467C0">
        <w:tc>
          <w:tcPr>
            <w:tcW w:w="615"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50</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regulatory requirements to report suspicious transactions?</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lastRenderedPageBreak/>
              <w:t>▢ No</w:t>
            </w:r>
          </w:p>
        </w:tc>
      </w:tr>
      <w:tr w:rsidR="000467C0">
        <w:trPr>
          <w:trHeight w:val="360"/>
        </w:trPr>
        <w:tc>
          <w:tcPr>
            <w:tcW w:w="615"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lastRenderedPageBreak/>
              <w:t>51</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If Yes, does the Entity have policies, procedures and processes to comply with suspicious transaction reporting requirements?</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c>
          <w:tcPr>
            <w:tcW w:w="615"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52</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policies, procedures and processes to review and escalate matters arising from the monitoring of customer transactions and activity?</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c>
          <w:tcPr>
            <w:tcW w:w="615"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53</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rPr>
            </w:pPr>
            <w:r>
              <w:rPr>
                <w:rFonts w:ascii="Lato" w:eastAsia="Lato" w:hAnsi="Lato" w:cs="Lato"/>
              </w:rPr>
              <w:t>Describe the process, where appropriate, for terminating existing customer relationships due to financial crime risk</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0467C0">
            <w:pPr>
              <w:widowControl w:val="0"/>
              <w:ind w:right="-180"/>
              <w:rPr>
                <w:rFonts w:ascii="Lato" w:eastAsia="Lato" w:hAnsi="Lato" w:cs="Lato"/>
                <w:sz w:val="20"/>
                <w:szCs w:val="20"/>
              </w:rPr>
            </w:pPr>
          </w:p>
        </w:tc>
      </w:tr>
    </w:tbl>
    <w:p w:rsidR="000467C0" w:rsidRDefault="000467C0">
      <w:pPr>
        <w:ind w:left="-810" w:right="-180"/>
        <w:rPr>
          <w:rFonts w:ascii="Lato" w:eastAsia="Lato" w:hAnsi="Lato" w:cs="Lato"/>
          <w:sz w:val="2"/>
          <w:szCs w:val="2"/>
        </w:rPr>
      </w:pPr>
    </w:p>
    <w:tbl>
      <w:tblPr>
        <w:tblStyle w:val="aa"/>
        <w:tblW w:w="14700"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600"/>
        <w:gridCol w:w="9345"/>
        <w:gridCol w:w="4755"/>
      </w:tblGrid>
      <w:tr w:rsidR="000467C0">
        <w:trPr>
          <w:trHeight w:val="375"/>
        </w:trPr>
        <w:tc>
          <w:tcPr>
            <w:tcW w:w="14700" w:type="dxa"/>
            <w:gridSpan w:val="3"/>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t>SANCTIONS</w:t>
            </w:r>
          </w:p>
        </w:tc>
      </w:tr>
      <w:tr w:rsidR="000467C0">
        <w:trPr>
          <w:trHeight w:val="780"/>
        </w:trPr>
        <w:tc>
          <w:tcPr>
            <w:tcW w:w="60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54</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policies, procedures or other controls reasonably designed to prohibit and/   or detect actions taken to evade applicable sanctions prohibitions, such as stripping, or the resubmission and/or masking, of sanctions relevant information in cross border transactions?</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615"/>
        </w:trPr>
        <w:tc>
          <w:tcPr>
            <w:tcW w:w="60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55</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have policies, procedures, or other controls reasonably designed to prevent the user of another entity’s accounts or services in a manner causing the other entity to violate sanctions prohibitions applicable to the other entity (including prohibitions within the other entity's local jurisdiction)?</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rPr>
          <w:trHeight w:val="435"/>
        </w:trPr>
        <w:tc>
          <w:tcPr>
            <w:tcW w:w="60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56</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Does the Entity screen all sanctions relevant data, including at a minimum, entity and location information, contained in cross border transactions against Sanctions Lists?</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Yes</w:t>
            </w:r>
          </w:p>
          <w:p w:rsidR="000467C0" w:rsidRDefault="00A63483">
            <w:pPr>
              <w:widowControl w:val="0"/>
              <w:ind w:right="-180"/>
              <w:rPr>
                <w:rFonts w:ascii="Lato" w:eastAsia="Lato" w:hAnsi="Lato" w:cs="Lato"/>
                <w:sz w:val="20"/>
                <w:szCs w:val="20"/>
              </w:rPr>
            </w:pPr>
            <w:r>
              <w:rPr>
                <w:rFonts w:ascii="Arial Unicode MS" w:eastAsia="Arial Unicode MS" w:hAnsi="Arial Unicode MS" w:cs="Arial Unicode MS"/>
              </w:rPr>
              <w:t>▢ No</w:t>
            </w:r>
          </w:p>
        </w:tc>
      </w:tr>
      <w:tr w:rsidR="000467C0">
        <w:tc>
          <w:tcPr>
            <w:tcW w:w="600" w:type="dxa"/>
            <w:tcBorders>
              <w:top w:val="nil"/>
              <w:left w:val="single" w:sz="12" w:space="0" w:color="000000"/>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sz w:val="20"/>
                <w:szCs w:val="20"/>
              </w:rPr>
              <w:t>57</w:t>
            </w:r>
          </w:p>
        </w:tc>
        <w:tc>
          <w:tcPr>
            <w:tcW w:w="93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tcPr>
          <w:p w:rsidR="000467C0" w:rsidRDefault="00A63483">
            <w:pPr>
              <w:widowControl w:val="0"/>
              <w:ind w:right="-180"/>
              <w:rPr>
                <w:rFonts w:ascii="Lato" w:eastAsia="Lato" w:hAnsi="Lato" w:cs="Lato"/>
                <w:sz w:val="20"/>
                <w:szCs w:val="20"/>
              </w:rPr>
            </w:pPr>
            <w:r>
              <w:rPr>
                <w:rFonts w:ascii="Lato" w:eastAsia="Lato" w:hAnsi="Lato" w:cs="Lato"/>
              </w:rPr>
              <w:t xml:space="preserve">Please indicate which of the following Sanctions Lists are used by the Entity in its sanctions screening processes </w:t>
            </w:r>
            <w:r>
              <w:rPr>
                <w:rFonts w:ascii="Lato" w:eastAsia="Lato" w:hAnsi="Lato" w:cs="Lato"/>
                <w:i/>
              </w:rPr>
              <w:t>(please select all that apply)</w:t>
            </w:r>
            <w:r>
              <w:rPr>
                <w:rFonts w:ascii="Lato" w:eastAsia="Lato" w:hAnsi="Lato" w:cs="Lato"/>
              </w:rPr>
              <w:t>:</w:t>
            </w:r>
          </w:p>
        </w:tc>
        <w:tc>
          <w:tcPr>
            <w:tcW w:w="4755" w:type="dxa"/>
            <w:tcBorders>
              <w:top w:val="nil"/>
              <w:left w:val="nil"/>
              <w:bottom w:val="single" w:sz="6" w:space="0" w:color="000000"/>
              <w:right w:val="single" w:sz="12" w:space="0" w:color="000000"/>
            </w:tcBorders>
            <w:shd w:val="clear" w:color="auto" w:fill="FFFFFF"/>
            <w:tcMar>
              <w:top w:w="0" w:type="dxa"/>
              <w:left w:w="40" w:type="dxa"/>
              <w:bottom w:w="0" w:type="dxa"/>
              <w:right w:w="40" w:type="dxa"/>
            </w:tcMar>
            <w:vAlign w:val="center"/>
          </w:tcPr>
          <w:p w:rsidR="000467C0" w:rsidRDefault="00A63483">
            <w:pPr>
              <w:widowControl w:val="0"/>
              <w:ind w:right="-180"/>
              <w:rPr>
                <w:rFonts w:ascii="Lato" w:eastAsia="Lato" w:hAnsi="Lato" w:cs="Lato"/>
              </w:rPr>
            </w:pPr>
            <w:r>
              <w:rPr>
                <w:rFonts w:ascii="Arial Unicode MS" w:eastAsia="Arial Unicode MS" w:hAnsi="Arial Unicode MS" w:cs="Arial Unicode MS"/>
              </w:rPr>
              <w:t>▢ OFAC SDN List Office of Foreign Asset Control</w:t>
            </w:r>
          </w:p>
          <w:p w:rsidR="000467C0" w:rsidRDefault="00A63483">
            <w:pPr>
              <w:widowControl w:val="0"/>
              <w:ind w:right="-180"/>
              <w:rPr>
                <w:rFonts w:ascii="Lato" w:eastAsia="Lato" w:hAnsi="Lato" w:cs="Lato"/>
              </w:rPr>
            </w:pPr>
            <w:r>
              <w:rPr>
                <w:rFonts w:ascii="Arial Unicode MS" w:eastAsia="Arial Unicode MS" w:hAnsi="Arial Unicode MS" w:cs="Arial Unicode MS"/>
              </w:rPr>
              <w:t>▢ OFAC Non-SDN List</w:t>
            </w:r>
          </w:p>
          <w:p w:rsidR="000467C0" w:rsidRDefault="00A63483">
            <w:pPr>
              <w:widowControl w:val="0"/>
              <w:ind w:right="-180"/>
              <w:rPr>
                <w:rFonts w:ascii="Lato" w:eastAsia="Lato" w:hAnsi="Lato" w:cs="Lato"/>
              </w:rPr>
            </w:pPr>
            <w:r>
              <w:rPr>
                <w:rFonts w:ascii="Arial Unicode MS" w:eastAsia="Arial Unicode MS" w:hAnsi="Arial Unicode MS" w:cs="Arial Unicode MS"/>
              </w:rPr>
              <w:t>▢ European Union Sanctions</w:t>
            </w:r>
          </w:p>
          <w:p w:rsidR="000467C0" w:rsidRDefault="00A63483">
            <w:pPr>
              <w:widowControl w:val="0"/>
              <w:ind w:right="-180"/>
              <w:rPr>
                <w:rFonts w:ascii="Lato" w:eastAsia="Lato" w:hAnsi="Lato" w:cs="Lato"/>
              </w:rPr>
            </w:pPr>
            <w:r>
              <w:rPr>
                <w:rFonts w:ascii="Arial Unicode MS" w:eastAsia="Arial Unicode MS" w:hAnsi="Arial Unicode MS" w:cs="Arial Unicode MS"/>
              </w:rPr>
              <w:t>▢ United Kingdom Embargoes</w:t>
            </w:r>
          </w:p>
          <w:p w:rsidR="000467C0" w:rsidRDefault="00A63483">
            <w:pPr>
              <w:widowControl w:val="0"/>
              <w:ind w:right="-180"/>
              <w:rPr>
                <w:rFonts w:ascii="Lato" w:eastAsia="Lato" w:hAnsi="Lato" w:cs="Lato"/>
              </w:rPr>
            </w:pPr>
            <w:r>
              <w:rPr>
                <w:rFonts w:ascii="Arial Unicode MS" w:eastAsia="Arial Unicode MS" w:hAnsi="Arial Unicode MS" w:cs="Arial Unicode MS"/>
              </w:rPr>
              <w:t>▢ HM Treasury Sanctions List</w:t>
            </w:r>
          </w:p>
          <w:p w:rsidR="000467C0" w:rsidRDefault="00A63483">
            <w:pPr>
              <w:widowControl w:val="0"/>
              <w:ind w:right="-180"/>
              <w:rPr>
                <w:rFonts w:ascii="Lato" w:eastAsia="Lato" w:hAnsi="Lato" w:cs="Lato"/>
              </w:rPr>
            </w:pPr>
            <w:r>
              <w:rPr>
                <w:rFonts w:ascii="Arial Unicode MS" w:eastAsia="Arial Unicode MS" w:hAnsi="Arial Unicode MS" w:cs="Arial Unicode MS"/>
              </w:rPr>
              <w:t>▢ United Nations Sanctions</w:t>
            </w:r>
          </w:p>
        </w:tc>
      </w:tr>
    </w:tbl>
    <w:p w:rsidR="000467C0" w:rsidRDefault="000467C0">
      <w:pPr>
        <w:ind w:left="-810" w:right="-180"/>
        <w:rPr>
          <w:rFonts w:ascii="Lato" w:eastAsia="Lato" w:hAnsi="Lato" w:cs="Lato"/>
          <w:b/>
          <w:sz w:val="2"/>
          <w:szCs w:val="2"/>
        </w:rPr>
      </w:pPr>
    </w:p>
    <w:p w:rsidR="000467C0" w:rsidRDefault="000467C0">
      <w:pPr>
        <w:ind w:left="-810" w:right="-180"/>
        <w:rPr>
          <w:rFonts w:ascii="Lato" w:eastAsia="Lato" w:hAnsi="Lato" w:cs="Lato"/>
          <w:sz w:val="4"/>
          <w:szCs w:val="4"/>
          <w:u w:val="single"/>
        </w:rPr>
      </w:pPr>
    </w:p>
    <w:tbl>
      <w:tblPr>
        <w:tblStyle w:val="ab"/>
        <w:tblW w:w="14685"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14685"/>
      </w:tblGrid>
      <w:tr w:rsidR="000467C0">
        <w:trPr>
          <w:trHeight w:val="375"/>
        </w:trPr>
        <w:tc>
          <w:tcPr>
            <w:tcW w:w="14685" w:type="dxa"/>
            <w:tcBorders>
              <w:top w:val="single" w:sz="12" w:space="0" w:color="000000"/>
              <w:left w:val="single" w:sz="12" w:space="0" w:color="000000"/>
              <w:bottom w:val="single" w:sz="12" w:space="0" w:color="000000"/>
              <w:right w:val="single" w:sz="12" w:space="0" w:color="000000"/>
            </w:tcBorders>
            <w:shd w:val="clear" w:color="auto" w:fill="1155CC"/>
            <w:tcMar>
              <w:top w:w="0" w:type="dxa"/>
              <w:left w:w="40" w:type="dxa"/>
              <w:bottom w:w="0" w:type="dxa"/>
              <w:right w:w="40" w:type="dxa"/>
            </w:tcMar>
          </w:tcPr>
          <w:p w:rsidR="000467C0" w:rsidRDefault="00A63483">
            <w:pPr>
              <w:widowControl w:val="0"/>
              <w:ind w:right="-180"/>
              <w:rPr>
                <w:rFonts w:ascii="Lato" w:eastAsia="Lato" w:hAnsi="Lato" w:cs="Lato"/>
                <w:color w:val="FFFFFF"/>
                <w:sz w:val="20"/>
                <w:szCs w:val="20"/>
              </w:rPr>
            </w:pPr>
            <w:r>
              <w:rPr>
                <w:rFonts w:ascii="Lato" w:eastAsia="Lato" w:hAnsi="Lato" w:cs="Lato"/>
                <w:b/>
                <w:color w:val="FFFFFF"/>
                <w:sz w:val="26"/>
                <w:szCs w:val="26"/>
              </w:rPr>
              <w:lastRenderedPageBreak/>
              <w:t>ADDITIONAL COMMENTS</w:t>
            </w:r>
          </w:p>
        </w:tc>
      </w:tr>
      <w:tr w:rsidR="000467C0">
        <w:trPr>
          <w:trHeight w:val="375"/>
        </w:trPr>
        <w:tc>
          <w:tcPr>
            <w:tcW w:w="14685" w:type="dxa"/>
            <w:tcBorders>
              <w:top w:val="single" w:sz="12" w:space="0" w:color="000000"/>
              <w:left w:val="single" w:sz="12" w:space="0" w:color="000000"/>
              <w:bottom w:val="single" w:sz="6" w:space="0" w:color="000000"/>
              <w:right w:val="single" w:sz="6" w:space="0" w:color="000000"/>
            </w:tcBorders>
            <w:shd w:val="clear" w:color="auto" w:fill="auto"/>
            <w:tcMar>
              <w:top w:w="0" w:type="dxa"/>
              <w:left w:w="40" w:type="dxa"/>
              <w:bottom w:w="0" w:type="dxa"/>
              <w:right w:w="40" w:type="dxa"/>
            </w:tcMar>
          </w:tcPr>
          <w:p w:rsidR="000467C0" w:rsidRDefault="00A63483">
            <w:pPr>
              <w:widowControl w:val="0"/>
              <w:ind w:right="-180"/>
              <w:rPr>
                <w:rFonts w:ascii="Lato" w:eastAsia="Lato" w:hAnsi="Lato" w:cs="Lato"/>
                <w:b/>
                <w:sz w:val="20"/>
                <w:szCs w:val="20"/>
              </w:rPr>
            </w:pPr>
            <w:r>
              <w:rPr>
                <w:rFonts w:ascii="Lato" w:eastAsia="Lato" w:hAnsi="Lato" w:cs="Lato"/>
                <w:b/>
                <w:i/>
              </w:rPr>
              <w:t>If “No” or “Other” is answered for any questions above, please use this space to provide further detail.</w:t>
            </w:r>
          </w:p>
          <w:p w:rsidR="000467C0" w:rsidRDefault="000467C0">
            <w:pPr>
              <w:widowControl w:val="0"/>
              <w:ind w:right="-180"/>
              <w:rPr>
                <w:rFonts w:ascii="Lato" w:eastAsia="Lato" w:hAnsi="Lato" w:cs="Lato"/>
                <w:b/>
                <w:i/>
              </w:rPr>
            </w:pPr>
          </w:p>
          <w:p w:rsidR="000467C0" w:rsidRDefault="000467C0">
            <w:pPr>
              <w:widowControl w:val="0"/>
              <w:ind w:right="-180"/>
              <w:rPr>
                <w:rFonts w:ascii="Lato" w:eastAsia="Lato" w:hAnsi="Lato" w:cs="Lato"/>
                <w:b/>
                <w:sz w:val="20"/>
                <w:szCs w:val="20"/>
              </w:rPr>
            </w:pPr>
          </w:p>
          <w:p w:rsidR="000467C0" w:rsidRDefault="000467C0">
            <w:pPr>
              <w:widowControl w:val="0"/>
              <w:ind w:right="-180"/>
              <w:rPr>
                <w:rFonts w:ascii="Lato" w:eastAsia="Lato" w:hAnsi="Lato" w:cs="Lato"/>
                <w:b/>
                <w:sz w:val="20"/>
                <w:szCs w:val="20"/>
              </w:rPr>
            </w:pPr>
          </w:p>
        </w:tc>
      </w:tr>
    </w:tbl>
    <w:p w:rsidR="000467C0" w:rsidRDefault="000467C0">
      <w:pPr>
        <w:ind w:left="-810" w:right="-180"/>
        <w:rPr>
          <w:rFonts w:ascii="Lato" w:eastAsia="Lato" w:hAnsi="Lato" w:cs="Lato"/>
          <w:sz w:val="20"/>
          <w:szCs w:val="20"/>
        </w:rPr>
      </w:pPr>
    </w:p>
    <w:sectPr w:rsidR="000467C0">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DF" w:rsidRDefault="00651CDF">
      <w:pPr>
        <w:spacing w:line="240" w:lineRule="auto"/>
      </w:pPr>
      <w:r>
        <w:separator/>
      </w:r>
    </w:p>
  </w:endnote>
  <w:endnote w:type="continuationSeparator" w:id="0">
    <w:p w:rsidR="00651CDF" w:rsidRDefault="00651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14" w:rsidRDefault="00052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C0" w:rsidRDefault="000467C0">
    <w:pPr>
      <w:rPr>
        <w:color w:val="D9D9D9"/>
        <w:sz w:val="18"/>
        <w:szCs w:val="18"/>
      </w:rPr>
    </w:pPr>
  </w:p>
  <w:p w:rsidR="000467C0" w:rsidRDefault="000467C0">
    <w:pPr>
      <w:ind w:right="-720" w:hanging="810"/>
      <w:rPr>
        <w:color w:val="CCCCCC"/>
        <w:sz w:val="18"/>
        <w:szCs w:val="18"/>
      </w:rPr>
    </w:pPr>
  </w:p>
  <w:p w:rsidR="000467C0" w:rsidRDefault="00A63483">
    <w:pPr>
      <w:ind w:right="-720" w:hanging="810"/>
      <w:jc w:val="right"/>
      <w:rPr>
        <w:rFonts w:ascii="Roboto" w:eastAsia="Roboto" w:hAnsi="Roboto" w:cs="Roboto"/>
        <w:color w:val="999999"/>
        <w:sz w:val="18"/>
        <w:szCs w:val="18"/>
      </w:rPr>
    </w:pPr>
    <w:r>
      <w:rPr>
        <w:rFonts w:ascii="Roboto" w:eastAsia="Roboto" w:hAnsi="Roboto" w:cs="Roboto"/>
        <w:color w:val="999999"/>
        <w:sz w:val="18"/>
        <w:szCs w:val="18"/>
      </w:rPr>
      <w:fldChar w:fldCharType="begin"/>
    </w:r>
    <w:r>
      <w:rPr>
        <w:rFonts w:ascii="Roboto" w:eastAsia="Roboto" w:hAnsi="Roboto" w:cs="Roboto"/>
        <w:color w:val="999999"/>
        <w:sz w:val="18"/>
        <w:szCs w:val="18"/>
      </w:rPr>
      <w:instrText>PAGE</w:instrText>
    </w:r>
    <w:r>
      <w:rPr>
        <w:rFonts w:ascii="Roboto" w:eastAsia="Roboto" w:hAnsi="Roboto" w:cs="Roboto"/>
        <w:color w:val="999999"/>
        <w:sz w:val="18"/>
        <w:szCs w:val="18"/>
      </w:rPr>
      <w:fldChar w:fldCharType="separate"/>
    </w:r>
    <w:r w:rsidR="00824DD7">
      <w:rPr>
        <w:rFonts w:ascii="Roboto" w:eastAsia="Roboto" w:hAnsi="Roboto" w:cs="Roboto"/>
        <w:noProof/>
        <w:color w:val="999999"/>
        <w:sz w:val="18"/>
        <w:szCs w:val="18"/>
      </w:rPr>
      <w:t>10</w:t>
    </w:r>
    <w:r>
      <w:rPr>
        <w:rFonts w:ascii="Roboto" w:eastAsia="Roboto" w:hAnsi="Roboto" w:cs="Roboto"/>
        <w:color w:val="999999"/>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C0" w:rsidRDefault="00A63483">
    <w:pPr>
      <w:jc w:val="right"/>
    </w:pPr>
    <w:r>
      <w:rPr>
        <w:rFonts w:ascii="Roboto" w:eastAsia="Roboto" w:hAnsi="Roboto" w:cs="Roboto"/>
        <w:color w:val="999999"/>
        <w:sz w:val="18"/>
        <w:szCs w:val="18"/>
      </w:rPr>
      <w:fldChar w:fldCharType="begin"/>
    </w:r>
    <w:r>
      <w:rPr>
        <w:rFonts w:ascii="Roboto" w:eastAsia="Roboto" w:hAnsi="Roboto" w:cs="Roboto"/>
        <w:color w:val="999999"/>
        <w:sz w:val="18"/>
        <w:szCs w:val="18"/>
      </w:rPr>
      <w:instrText>PAGE</w:instrText>
    </w:r>
    <w:r>
      <w:rPr>
        <w:rFonts w:ascii="Roboto" w:eastAsia="Roboto" w:hAnsi="Roboto" w:cs="Roboto"/>
        <w:color w:val="999999"/>
        <w:sz w:val="18"/>
        <w:szCs w:val="18"/>
      </w:rPr>
      <w:fldChar w:fldCharType="separate"/>
    </w:r>
    <w:r w:rsidR="00824DD7">
      <w:rPr>
        <w:rFonts w:ascii="Roboto" w:eastAsia="Roboto" w:hAnsi="Roboto" w:cs="Roboto"/>
        <w:noProof/>
        <w:color w:val="999999"/>
        <w:sz w:val="18"/>
        <w:szCs w:val="18"/>
      </w:rPr>
      <w:t>1</w:t>
    </w:r>
    <w:r>
      <w:rPr>
        <w:rFonts w:ascii="Roboto" w:eastAsia="Roboto" w:hAnsi="Roboto" w:cs="Roboto"/>
        <w:color w:val="999999"/>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DF" w:rsidRDefault="00651CDF">
      <w:pPr>
        <w:spacing w:line="240" w:lineRule="auto"/>
      </w:pPr>
      <w:r>
        <w:separator/>
      </w:r>
    </w:p>
  </w:footnote>
  <w:footnote w:type="continuationSeparator" w:id="0">
    <w:p w:rsidR="00651CDF" w:rsidRDefault="00651C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14" w:rsidRDefault="00052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C0" w:rsidRDefault="000467C0">
    <w:pPr>
      <w:ind w:hanging="810"/>
    </w:pPr>
  </w:p>
  <w:p w:rsidR="000467C0" w:rsidRDefault="00A63483">
    <w:pPr>
      <w:ind w:hanging="810"/>
    </w:pPr>
    <w:r>
      <w:rPr>
        <w:noProof/>
        <w:lang w:val="en-IN"/>
      </w:rPr>
      <w:drawing>
        <wp:inline distT="114300" distB="114300" distL="114300" distR="114300">
          <wp:extent cx="1481138" cy="3266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481138" cy="326673"/>
                  </a:xfrm>
                  <a:prstGeom prst="rect">
                    <a:avLst/>
                  </a:prstGeom>
                  <a:ln/>
                </pic:spPr>
              </pic:pic>
            </a:graphicData>
          </a:graphic>
        </wp:inline>
      </w:drawing>
    </w:r>
    <w:r>
      <w:tab/>
    </w:r>
  </w:p>
  <w:p w:rsidR="000467C0" w:rsidRDefault="000467C0">
    <w:pPr>
      <w:ind w:hanging="8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C0" w:rsidRDefault="00A2119B">
    <w:pPr>
      <w:ind w:hanging="810"/>
      <w:rPr>
        <w:b/>
        <w:sz w:val="28"/>
        <w:szCs w:val="28"/>
      </w:rPr>
    </w:pPr>
    <w:r>
      <w:rPr>
        <w:noProof/>
        <w:lang w:val="en-IN"/>
      </w:rPr>
      <w:drawing>
        <wp:anchor distT="114300" distB="114300" distL="114300" distR="114300" simplePos="0" relativeHeight="251658240" behindDoc="0" locked="0" layoutInCell="1" hidden="0" allowOverlap="1" wp14:anchorId="1661AA2C" wp14:editId="3BCA0A77">
          <wp:simplePos x="0" y="0"/>
          <wp:positionH relativeFrom="column">
            <wp:posOffset>-628650</wp:posOffset>
          </wp:positionH>
          <wp:positionV relativeFrom="paragraph">
            <wp:posOffset>149860</wp:posOffset>
          </wp:positionV>
          <wp:extent cx="1485900" cy="32766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485900" cy="327660"/>
                  </a:xfrm>
                  <a:prstGeom prst="rect">
                    <a:avLst/>
                  </a:prstGeom>
                  <a:ln/>
                </pic:spPr>
              </pic:pic>
            </a:graphicData>
          </a:graphic>
          <wp14:sizeRelV relativeFrom="margin">
            <wp14:pctHeight>0</wp14:pctHeight>
          </wp14:sizeRelV>
        </wp:anchor>
      </w:drawing>
    </w:r>
    <w:r w:rsidR="00A63483">
      <w:rPr>
        <w:b/>
        <w:sz w:val="28"/>
        <w:szCs w:val="28"/>
      </w:rPr>
      <w:tab/>
    </w:r>
    <w:r w:rsidR="00A63483">
      <w:rPr>
        <w:b/>
        <w:sz w:val="28"/>
        <w:szCs w:val="28"/>
      </w:rPr>
      <w:tab/>
    </w:r>
    <w:r w:rsidR="00A63483">
      <w:rPr>
        <w:b/>
        <w:sz w:val="28"/>
        <w:szCs w:val="28"/>
      </w:rPr>
      <w:tab/>
    </w:r>
    <w:r w:rsidR="00A63483">
      <w:rPr>
        <w:b/>
        <w:sz w:val="28"/>
        <w:szCs w:val="28"/>
      </w:rPr>
      <w:tab/>
    </w:r>
  </w:p>
  <w:p w:rsidR="000467C0" w:rsidRDefault="00A63483">
    <w:pPr>
      <w:ind w:hanging="810"/>
      <w:jc w:val="center"/>
      <w:rPr>
        <w:rFonts w:ascii="Lato" w:eastAsia="Lato" w:hAnsi="Lato" w:cs="Lato"/>
        <w:b/>
        <w:sz w:val="26"/>
        <w:szCs w:val="26"/>
      </w:rPr>
    </w:pPr>
    <w:r>
      <w:rPr>
        <w:rFonts w:ascii="Lato" w:eastAsia="Lato" w:hAnsi="Lato" w:cs="Lato"/>
        <w:b/>
        <w:sz w:val="26"/>
        <w:szCs w:val="26"/>
      </w:rPr>
      <w:t xml:space="preserve">               </w:t>
    </w:r>
    <w:proofErr w:type="spellStart"/>
    <w:r>
      <w:rPr>
        <w:rFonts w:ascii="Lato" w:eastAsia="Lato" w:hAnsi="Lato" w:cs="Lato"/>
        <w:b/>
        <w:sz w:val="26"/>
        <w:szCs w:val="26"/>
      </w:rPr>
      <w:t>Wolfsberg</w:t>
    </w:r>
    <w:proofErr w:type="spellEnd"/>
    <w:r>
      <w:rPr>
        <w:rFonts w:ascii="Lato" w:eastAsia="Lato" w:hAnsi="Lato" w:cs="Lato"/>
        <w:b/>
        <w:sz w:val="26"/>
        <w:szCs w:val="26"/>
      </w:rPr>
      <w:t xml:space="preserve"> Lite - Initial Due Diligence Questionnaire</w:t>
    </w:r>
  </w:p>
  <w:p w:rsidR="000467C0" w:rsidRDefault="000467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C0"/>
    <w:rsid w:val="000467C0"/>
    <w:rsid w:val="00052214"/>
    <w:rsid w:val="004510C5"/>
    <w:rsid w:val="00651CDF"/>
    <w:rsid w:val="007075CF"/>
    <w:rsid w:val="0072757C"/>
    <w:rsid w:val="007277F8"/>
    <w:rsid w:val="00824DD7"/>
    <w:rsid w:val="00A2119B"/>
    <w:rsid w:val="00A63483"/>
    <w:rsid w:val="00A83A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3DEBA4-20D2-4AE2-A5BD-4E66FE58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052214"/>
    <w:pPr>
      <w:tabs>
        <w:tab w:val="center" w:pos="4513"/>
        <w:tab w:val="right" w:pos="9026"/>
      </w:tabs>
      <w:spacing w:line="240" w:lineRule="auto"/>
    </w:pPr>
  </w:style>
  <w:style w:type="character" w:customStyle="1" w:styleId="HeaderChar">
    <w:name w:val="Header Char"/>
    <w:basedOn w:val="DefaultParagraphFont"/>
    <w:link w:val="Header"/>
    <w:uiPriority w:val="99"/>
    <w:rsid w:val="00052214"/>
  </w:style>
  <w:style w:type="paragraph" w:styleId="Footer">
    <w:name w:val="footer"/>
    <w:basedOn w:val="Normal"/>
    <w:link w:val="FooterChar"/>
    <w:uiPriority w:val="99"/>
    <w:unhideWhenUsed/>
    <w:rsid w:val="00052214"/>
    <w:pPr>
      <w:tabs>
        <w:tab w:val="center" w:pos="4513"/>
        <w:tab w:val="right" w:pos="9026"/>
      </w:tabs>
      <w:spacing w:line="240" w:lineRule="auto"/>
    </w:pPr>
  </w:style>
  <w:style w:type="character" w:customStyle="1" w:styleId="FooterChar">
    <w:name w:val="Footer Char"/>
    <w:basedOn w:val="DefaultParagraphFont"/>
    <w:link w:val="Footer"/>
    <w:uiPriority w:val="99"/>
    <w:rsid w:val="0005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Day</cp:lastModifiedBy>
  <cp:revision>7</cp:revision>
  <dcterms:created xsi:type="dcterms:W3CDTF">2024-03-18T05:53:00Z</dcterms:created>
  <dcterms:modified xsi:type="dcterms:W3CDTF">2024-03-18T06:02:00Z</dcterms:modified>
</cp:coreProperties>
</file>